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DF" w:rsidRPr="00581B23" w:rsidRDefault="00581B23" w:rsidP="00581B23">
      <w:pPr>
        <w:pStyle w:val="Sansinterligne"/>
        <w:pBdr>
          <w:top w:val="single" w:sz="4" w:space="1" w:color="auto"/>
          <w:left w:val="single" w:sz="4" w:space="4" w:color="auto"/>
          <w:bottom w:val="single" w:sz="4" w:space="1" w:color="auto"/>
          <w:right w:val="single" w:sz="4" w:space="4" w:color="auto"/>
        </w:pBdr>
        <w:jc w:val="center"/>
        <w:rPr>
          <w:b/>
          <w:sz w:val="28"/>
        </w:rPr>
      </w:pPr>
      <w:bookmarkStart w:id="0" w:name="_GoBack"/>
      <w:bookmarkEnd w:id="0"/>
      <w:r w:rsidRPr="00581B23">
        <w:rPr>
          <w:b/>
          <w:sz w:val="28"/>
        </w:rPr>
        <w:t>Assemblée de section du 12 juin 2020</w:t>
      </w:r>
    </w:p>
    <w:p w:rsidR="00581B23" w:rsidRPr="00581B23" w:rsidRDefault="00581B23" w:rsidP="00581B23">
      <w:pPr>
        <w:pStyle w:val="Sansinterligne"/>
        <w:pBdr>
          <w:top w:val="single" w:sz="4" w:space="1" w:color="auto"/>
          <w:left w:val="single" w:sz="4" w:space="4" w:color="auto"/>
          <w:bottom w:val="single" w:sz="4" w:space="1" w:color="auto"/>
          <w:right w:val="single" w:sz="4" w:space="4" w:color="auto"/>
        </w:pBdr>
        <w:jc w:val="center"/>
        <w:rPr>
          <w:b/>
          <w:sz w:val="28"/>
        </w:rPr>
      </w:pPr>
      <w:r w:rsidRPr="00581B23">
        <w:rPr>
          <w:b/>
          <w:sz w:val="28"/>
        </w:rPr>
        <w:t>Rapport introductif d’Olivier MUÑOZ RODEA</w:t>
      </w:r>
    </w:p>
    <w:p w:rsidR="004B2704" w:rsidRDefault="004B2704" w:rsidP="00D73BFB">
      <w:pPr>
        <w:pStyle w:val="Sansinterligne"/>
        <w:jc w:val="both"/>
      </w:pPr>
    </w:p>
    <w:p w:rsidR="004B2704" w:rsidRDefault="004B2704" w:rsidP="00D73BFB">
      <w:pPr>
        <w:pStyle w:val="Sansinterligne"/>
        <w:jc w:val="both"/>
      </w:pPr>
    </w:p>
    <w:p w:rsidR="004B2704" w:rsidRDefault="004B2704" w:rsidP="00D73BFB">
      <w:pPr>
        <w:pStyle w:val="Sansinterligne"/>
        <w:jc w:val="both"/>
      </w:pPr>
      <w:r>
        <w:t>Bonjour à toutes et à tous,</w:t>
      </w:r>
    </w:p>
    <w:p w:rsidR="004B2704" w:rsidRDefault="004B2704" w:rsidP="00D73BFB">
      <w:pPr>
        <w:pStyle w:val="Sansinterligne"/>
        <w:jc w:val="both"/>
      </w:pPr>
    </w:p>
    <w:p w:rsidR="00BB4D6A" w:rsidRDefault="004928FE" w:rsidP="00D73BFB">
      <w:pPr>
        <w:pStyle w:val="Sansinterligne"/>
        <w:jc w:val="both"/>
      </w:pPr>
      <w:r>
        <w:t xml:space="preserve">Avant de commencer, je vous propose de respecter un moment de silence en hommage à Claude </w:t>
      </w:r>
      <w:proofErr w:type="spellStart"/>
      <w:r>
        <w:t>Sadou</w:t>
      </w:r>
      <w:proofErr w:type="spellEnd"/>
      <w:r>
        <w:t xml:space="preserve"> qui nous a quitté</w:t>
      </w:r>
      <w:r w:rsidR="00581B23">
        <w:t>s</w:t>
      </w:r>
      <w:r>
        <w:t xml:space="preserve"> récemment, des</w:t>
      </w:r>
      <w:r w:rsidR="00BB4D6A">
        <w:t xml:space="preserve"> suites d’une longue maladie.</w:t>
      </w:r>
    </w:p>
    <w:p w:rsidR="00D73BFB" w:rsidRDefault="00D73BFB" w:rsidP="00D73BFB">
      <w:pPr>
        <w:pStyle w:val="Sansinterligne"/>
        <w:jc w:val="both"/>
      </w:pPr>
    </w:p>
    <w:p w:rsidR="00BB4D6A" w:rsidRDefault="00BB4D6A" w:rsidP="00D73BFB">
      <w:pPr>
        <w:pStyle w:val="Sansinterligne"/>
        <w:jc w:val="both"/>
      </w:pPr>
      <w:r>
        <w:t>Merci à tous.</w:t>
      </w:r>
    </w:p>
    <w:p w:rsidR="004928FE" w:rsidRDefault="004928FE" w:rsidP="00D73BFB">
      <w:pPr>
        <w:pStyle w:val="Sansinterligne"/>
        <w:jc w:val="both"/>
      </w:pPr>
    </w:p>
    <w:p w:rsidR="00E538D5" w:rsidRDefault="00E538D5" w:rsidP="00D73BFB">
      <w:pPr>
        <w:pStyle w:val="Sansinterligne"/>
        <w:jc w:val="both"/>
      </w:pPr>
    </w:p>
    <w:p w:rsidR="004928FE" w:rsidRDefault="004928FE" w:rsidP="00D73BFB">
      <w:pPr>
        <w:pStyle w:val="Sansinterligne"/>
        <w:jc w:val="both"/>
      </w:pPr>
      <w:r>
        <w:t>J’ai voulu faire un rapport court</w:t>
      </w:r>
      <w:r w:rsidR="00581B23">
        <w:t>,</w:t>
      </w:r>
      <w:r>
        <w:t xml:space="preserve"> mais l’actualité est excessivement dense et je ne pouvais pas ne pas parler de certains sujets.</w:t>
      </w:r>
    </w:p>
    <w:p w:rsidR="004928FE" w:rsidRDefault="004928FE" w:rsidP="00D73BFB">
      <w:pPr>
        <w:pStyle w:val="Sansinterligne"/>
        <w:jc w:val="both"/>
      </w:pPr>
      <w:r>
        <w:t>La situation actuelle nous ouvre des opportunit</w:t>
      </w:r>
      <w:r w:rsidR="00CA454F">
        <w:t>és énormes de convaincre autour</w:t>
      </w:r>
      <w:r>
        <w:t xml:space="preserve"> de nous du besoin d’une autre société et pose également de nombreuses questions sur les</w:t>
      </w:r>
      <w:r w:rsidR="00BE7FA0">
        <w:t xml:space="preserve"> formes que peuvent et </w:t>
      </w:r>
      <w:r>
        <w:t xml:space="preserve">doivent </w:t>
      </w:r>
      <w:r w:rsidR="004A485D">
        <w:t>prendre nos gestes militants. J’en</w:t>
      </w:r>
      <w:r>
        <w:t xml:space="preserve"> parlerai donc également.</w:t>
      </w:r>
    </w:p>
    <w:p w:rsidR="004A485D" w:rsidRDefault="004A485D" w:rsidP="00D73BFB">
      <w:pPr>
        <w:pStyle w:val="Sansinterligne"/>
        <w:jc w:val="both"/>
      </w:pPr>
    </w:p>
    <w:p w:rsidR="00E538D5" w:rsidRDefault="00E538D5" w:rsidP="00D73BFB">
      <w:pPr>
        <w:pStyle w:val="Sansinterligne"/>
        <w:jc w:val="both"/>
      </w:pPr>
    </w:p>
    <w:p w:rsidR="00E538D5" w:rsidRPr="0027147D" w:rsidRDefault="00A97075" w:rsidP="00D73BFB">
      <w:pPr>
        <w:pStyle w:val="Sansinterligne"/>
        <w:jc w:val="both"/>
        <w:rPr>
          <w:b/>
        </w:rPr>
      </w:pPr>
      <w:r w:rsidRPr="00E538D5">
        <w:rPr>
          <w:b/>
        </w:rPr>
        <w:t>Je commencerai par l’actualité et e</w:t>
      </w:r>
      <w:r w:rsidR="00CA454F" w:rsidRPr="00E538D5">
        <w:rPr>
          <w:b/>
        </w:rPr>
        <w:t>n premier lieu les</w:t>
      </w:r>
      <w:r w:rsidR="004A485D" w:rsidRPr="00E538D5">
        <w:rPr>
          <w:b/>
        </w:rPr>
        <w:t xml:space="preserve"> question</w:t>
      </w:r>
      <w:r w:rsidR="00CA454F" w:rsidRPr="00E538D5">
        <w:rPr>
          <w:b/>
        </w:rPr>
        <w:t>s</w:t>
      </w:r>
      <w:r w:rsidR="004A485D" w:rsidRPr="00E538D5">
        <w:rPr>
          <w:b/>
        </w:rPr>
        <w:t xml:space="preserve"> internationale</w:t>
      </w:r>
      <w:r w:rsidR="00CA454F" w:rsidRPr="00E538D5">
        <w:rPr>
          <w:b/>
        </w:rPr>
        <w:t>s</w:t>
      </w:r>
      <w:r w:rsidR="00E538D5">
        <w:rPr>
          <w:b/>
        </w:rPr>
        <w:t>.</w:t>
      </w:r>
    </w:p>
    <w:p w:rsidR="004928FE" w:rsidRDefault="004928FE" w:rsidP="00D73BFB">
      <w:pPr>
        <w:pStyle w:val="Sansinterligne"/>
        <w:jc w:val="both"/>
      </w:pPr>
      <w:r>
        <w:t>Depuis de nombreux mois</w:t>
      </w:r>
      <w:r w:rsidR="00CA454F">
        <w:t>,</w:t>
      </w:r>
      <w:r>
        <w:t xml:space="preserve"> nous pointons la montée</w:t>
      </w:r>
      <w:r w:rsidRPr="004928FE">
        <w:t xml:space="preserve"> </w:t>
      </w:r>
      <w:r>
        <w:t>et l’exacerbation des tensions des grandes puissances mondiales entre elles et à l’intérieur de leurs frontières.</w:t>
      </w:r>
      <w:r w:rsidR="00E538D5">
        <w:t xml:space="preserve"> </w:t>
      </w:r>
      <w:r>
        <w:t>Malheureusement, loin de s’atténuer, ce phénomène ne fait que s’</w:t>
      </w:r>
      <w:r w:rsidR="006055A6">
        <w:t>amplifier</w:t>
      </w:r>
      <w:r w:rsidR="000659B9">
        <w:t xml:space="preserve"> et le dernier mois </w:t>
      </w:r>
      <w:r w:rsidR="00634412">
        <w:t>a été très inquiétant sur ce terrain-là</w:t>
      </w:r>
      <w:r w:rsidR="006055A6">
        <w:t>.</w:t>
      </w:r>
      <w:r w:rsidR="00E538D5">
        <w:t xml:space="preserve"> </w:t>
      </w:r>
      <w:r w:rsidR="006055A6">
        <w:t>Chaque incident ou phénomène qui pourrait être bénin et passer</w:t>
      </w:r>
      <w:r w:rsidR="00784DE8">
        <w:t xml:space="preserve"> presque</w:t>
      </w:r>
      <w:r w:rsidR="006055A6">
        <w:t xml:space="preserve"> inaperçu</w:t>
      </w:r>
      <w:r w:rsidR="000659B9">
        <w:t xml:space="preserve"> semble être</w:t>
      </w:r>
      <w:r w:rsidR="006055A6">
        <w:t xml:space="preserve"> utilisé</w:t>
      </w:r>
      <w:r w:rsidR="000659B9">
        <w:t xml:space="preserve"> et monté en épingle</w:t>
      </w:r>
      <w:r w:rsidR="006055A6">
        <w:t xml:space="preserve"> par des dirigeants arrogants et suffisants </w:t>
      </w:r>
      <w:r w:rsidR="000659B9">
        <w:t xml:space="preserve">qui font tout </w:t>
      </w:r>
      <w:r w:rsidR="006055A6">
        <w:t>pour aiguiser les conflits</w:t>
      </w:r>
      <w:r w:rsidR="00D73BFB">
        <w:t xml:space="preserve"> existants</w:t>
      </w:r>
      <w:r w:rsidR="006055A6">
        <w:t xml:space="preserve"> ou en créer de nouveaux : </w:t>
      </w:r>
      <w:proofErr w:type="spellStart"/>
      <w:r w:rsidR="006055A6">
        <w:t>Trump</w:t>
      </w:r>
      <w:proofErr w:type="spellEnd"/>
      <w:r w:rsidR="006055A6">
        <w:t xml:space="preserve">, Johnson, </w:t>
      </w:r>
      <w:proofErr w:type="spellStart"/>
      <w:r w:rsidR="006055A6">
        <w:t>Erdogan</w:t>
      </w:r>
      <w:proofErr w:type="spellEnd"/>
      <w:r w:rsidR="006055A6">
        <w:t>, Netanyahou, Poutine, etc…</w:t>
      </w:r>
    </w:p>
    <w:p w:rsidR="004928FE" w:rsidRDefault="006055A6" w:rsidP="00D73BFB">
      <w:pPr>
        <w:pStyle w:val="Sansinterligne"/>
        <w:jc w:val="both"/>
      </w:pPr>
      <w:r>
        <w:t>Cette stratégie du c</w:t>
      </w:r>
      <w:r w:rsidR="00D73BFB">
        <w:t xml:space="preserve">onflit permanent </w:t>
      </w:r>
      <w:r w:rsidR="00833FF4">
        <w:t>leur sert à</w:t>
      </w:r>
      <w:r>
        <w:t xml:space="preserve"> rester au pouvoir en </w:t>
      </w:r>
      <w:r w:rsidR="00634412">
        <w:t>évoquant un besoin de</w:t>
      </w:r>
      <w:r w:rsidR="00784DE8">
        <w:t xml:space="preserve"> fermeté et de</w:t>
      </w:r>
      <w:r w:rsidR="00634412">
        <w:t xml:space="preserve"> stabilité</w:t>
      </w:r>
      <w:r w:rsidR="00CA454F">
        <w:t>,</w:t>
      </w:r>
      <w:r w:rsidR="00634412">
        <w:t xml:space="preserve"> </w:t>
      </w:r>
      <w:r>
        <w:t>alors qu’ils sont bien souvent les premiers responsables des situations instables et dangereuses d</w:t>
      </w:r>
      <w:r w:rsidR="00CA454F">
        <w:t>ans lesquels se retrouvent leurs</w:t>
      </w:r>
      <w:r>
        <w:t xml:space="preserve"> pays.</w:t>
      </w:r>
    </w:p>
    <w:p w:rsidR="00E538D5" w:rsidRDefault="00E538D5" w:rsidP="00D73BFB">
      <w:pPr>
        <w:pStyle w:val="Sansinterligne"/>
        <w:jc w:val="both"/>
      </w:pPr>
    </w:p>
    <w:p w:rsidR="006055A6" w:rsidRDefault="006055A6" w:rsidP="00D73BFB">
      <w:pPr>
        <w:pStyle w:val="Sansinterligne"/>
        <w:jc w:val="both"/>
      </w:pPr>
      <w:r>
        <w:t xml:space="preserve">Nous pouvons bien évidement avoir en tête la situation dramatique que vivent les </w:t>
      </w:r>
      <w:r w:rsidR="00833FF4">
        <w:t xml:space="preserve">USA </w:t>
      </w:r>
      <w:r>
        <w:t>où le Covid-19 a fait un nombre de victime</w:t>
      </w:r>
      <w:r w:rsidR="00CA454F">
        <w:t>s</w:t>
      </w:r>
      <w:r>
        <w:t xml:space="preserve"> considérable et où </w:t>
      </w:r>
      <w:proofErr w:type="spellStart"/>
      <w:r>
        <w:t>Trump</w:t>
      </w:r>
      <w:proofErr w:type="spellEnd"/>
      <w:r>
        <w:t>, pour masquer les conséquences de ses coupes budgétaires dans la santé</w:t>
      </w:r>
      <w:r w:rsidR="00CA454F">
        <w:t>,</w:t>
      </w:r>
      <w:r>
        <w:t xml:space="preserve"> est prêt à jouer l’escalade vers </w:t>
      </w:r>
      <w:r w:rsidR="00D73BFB">
        <w:t>un conflit ouvert</w:t>
      </w:r>
      <w:r>
        <w:t xml:space="preserve"> avec la Chine.</w:t>
      </w:r>
    </w:p>
    <w:p w:rsidR="00ED63DF" w:rsidRDefault="006055A6" w:rsidP="00D73BFB">
      <w:pPr>
        <w:pStyle w:val="Sansinterligne"/>
        <w:jc w:val="both"/>
      </w:pPr>
      <w:r>
        <w:t>Idem dans sa gestion des violences policières envers la population noire, où</w:t>
      </w:r>
      <w:r w:rsidR="00E538D5">
        <w:t>,</w:t>
      </w:r>
      <w:r>
        <w:t xml:space="preserve"> loin de calmer les esprits et</w:t>
      </w:r>
      <w:r w:rsidR="00BE7FA0">
        <w:t xml:space="preserve"> se contenter d’appeler à</w:t>
      </w:r>
      <w:r>
        <w:t xml:space="preserve"> punir les coupables, il jette de l’</w:t>
      </w:r>
      <w:r w:rsidR="006337FE">
        <w:t>huile sur le feu en envoyant l’armée face aux manifestants et</w:t>
      </w:r>
      <w:r>
        <w:t xml:space="preserve"> </w:t>
      </w:r>
      <w:r w:rsidR="006337FE">
        <w:t>exonère</w:t>
      </w:r>
      <w:r w:rsidR="000659B9">
        <w:t xml:space="preserve"> de responsabilité</w:t>
      </w:r>
      <w:r w:rsidR="006337FE">
        <w:t xml:space="preserve"> </w:t>
      </w:r>
      <w:r w:rsidR="00CA454F">
        <w:t xml:space="preserve">les porteurs de </w:t>
      </w:r>
      <w:r w:rsidR="006337FE">
        <w:t xml:space="preserve">l’idéologie </w:t>
      </w:r>
      <w:proofErr w:type="spellStart"/>
      <w:r w:rsidR="006337FE">
        <w:t>suprémaciste</w:t>
      </w:r>
      <w:proofErr w:type="spellEnd"/>
      <w:r w:rsidR="006337FE">
        <w:t xml:space="preserve"> (ou « super-raciste ») blanche. Peut-être parce que ces derniers sont une part non-négligeable de son électorat</w:t>
      </w:r>
      <w:r w:rsidR="00ED63DF">
        <w:t>.</w:t>
      </w:r>
    </w:p>
    <w:p w:rsidR="000659B9" w:rsidRDefault="00EE5443" w:rsidP="00D73BFB">
      <w:pPr>
        <w:pStyle w:val="Sansinterligne"/>
        <w:jc w:val="both"/>
      </w:pPr>
      <w:r>
        <w:t xml:space="preserve">Cette tension interne aux </w:t>
      </w:r>
      <w:r w:rsidR="00CA454F">
        <w:t>USA qui ne cesse de croî</w:t>
      </w:r>
      <w:r>
        <w:t xml:space="preserve">tre pousse l’administration </w:t>
      </w:r>
      <w:proofErr w:type="spellStart"/>
      <w:r>
        <w:t>Trump</w:t>
      </w:r>
      <w:proofErr w:type="spellEnd"/>
      <w:r>
        <w:t xml:space="preserve"> </w:t>
      </w:r>
      <w:r w:rsidR="000659B9">
        <w:t>à</w:t>
      </w:r>
      <w:r>
        <w:t xml:space="preserve"> chercher à unir le pa</w:t>
      </w:r>
      <w:r w:rsidR="00BE7FA0">
        <w:t>ys derrière elle face à de soi-disant</w:t>
      </w:r>
      <w:r>
        <w:t xml:space="preserve"> « menaces extérieures », en radicalisant les positions  sur le terrain international.</w:t>
      </w:r>
      <w:r w:rsidR="000659B9">
        <w:t xml:space="preserve"> La Chine devient le nouveau bouc-émissaire </w:t>
      </w:r>
      <w:r w:rsidR="0057177C">
        <w:t xml:space="preserve">qui serait le </w:t>
      </w:r>
      <w:r w:rsidR="000659B9">
        <w:t xml:space="preserve">coupable de la situation économique des USA par ses stratégies commerciales et </w:t>
      </w:r>
      <w:r w:rsidR="0057177C">
        <w:t xml:space="preserve">le </w:t>
      </w:r>
      <w:r w:rsidR="000659B9">
        <w:t xml:space="preserve">coupable du désastre sanitaire par sa gestion du </w:t>
      </w:r>
      <w:proofErr w:type="spellStart"/>
      <w:r w:rsidR="000659B9">
        <w:t>Covid</w:t>
      </w:r>
      <w:proofErr w:type="spellEnd"/>
      <w:r w:rsidR="000659B9">
        <w:t>.</w:t>
      </w:r>
      <w:r w:rsidR="00035B83">
        <w:t xml:space="preserve"> </w:t>
      </w:r>
      <w:r w:rsidR="00A97075">
        <w:t>L</w:t>
      </w:r>
      <w:r>
        <w:t xml:space="preserve">a situation à Hong Kong </w:t>
      </w:r>
      <w:r w:rsidR="00A97075">
        <w:t>est elle aussi largement exploitée</w:t>
      </w:r>
      <w:r w:rsidR="00833FF4">
        <w:t xml:space="preserve"> dans ce sens.</w:t>
      </w:r>
    </w:p>
    <w:p w:rsidR="00E538D5" w:rsidRDefault="00E538D5" w:rsidP="00D73BFB">
      <w:pPr>
        <w:pStyle w:val="Sansinterligne"/>
        <w:jc w:val="both"/>
      </w:pPr>
    </w:p>
    <w:p w:rsidR="00EE5443" w:rsidRDefault="00ED63DF" w:rsidP="00D73BFB">
      <w:pPr>
        <w:pStyle w:val="Sansinterligne"/>
        <w:jc w:val="both"/>
      </w:pPr>
      <w:r>
        <w:t>Au Moyen-Orient</w:t>
      </w:r>
      <w:r w:rsidR="00035B83">
        <w:t>,</w:t>
      </w:r>
      <w:r>
        <w:t xml:space="preserve"> la situation est catastrophique</w:t>
      </w:r>
      <w:r w:rsidR="00EE5443">
        <w:t xml:space="preserve"> pour des raisons similaires, citons simplement 3 exemples :</w:t>
      </w:r>
    </w:p>
    <w:p w:rsidR="00EE5443" w:rsidRDefault="00EE5443" w:rsidP="00CA454F">
      <w:pPr>
        <w:pStyle w:val="Sansinterligne"/>
        <w:numPr>
          <w:ilvl w:val="0"/>
          <w:numId w:val="2"/>
        </w:numPr>
        <w:jc w:val="both"/>
      </w:pPr>
      <w:r>
        <w:t>L’alimentation permanente des logiques de guerre par diverses puissances locales (principalement la Turquie</w:t>
      </w:r>
      <w:r w:rsidR="00634412">
        <w:t>, Israël et l’Iran</w:t>
      </w:r>
      <w:r>
        <w:t>) o</w:t>
      </w:r>
      <w:r w:rsidR="00CA454F">
        <w:t>u mondiales (USA, Russie, etc…).</w:t>
      </w:r>
    </w:p>
    <w:p w:rsidR="00ED63DF" w:rsidRDefault="00CA454F" w:rsidP="00CA454F">
      <w:pPr>
        <w:pStyle w:val="Sansinterligne"/>
        <w:numPr>
          <w:ilvl w:val="0"/>
          <w:numId w:val="2"/>
        </w:numPr>
        <w:jc w:val="both"/>
      </w:pPr>
      <w:r>
        <w:t>L</w:t>
      </w:r>
      <w:r w:rsidR="00BE7FA0">
        <w:t>a situation dramatique</w:t>
      </w:r>
      <w:r w:rsidR="00ED63DF">
        <w:t xml:space="preserve"> qu’</w:t>
      </w:r>
      <w:proofErr w:type="spellStart"/>
      <w:r w:rsidR="00ED63DF">
        <w:t>Erdogan</w:t>
      </w:r>
      <w:proofErr w:type="spellEnd"/>
      <w:r w:rsidR="00ED63DF">
        <w:t xml:space="preserve"> fait endurer aux migrants qui fuient ces guerres</w:t>
      </w:r>
      <w:r>
        <w:t>.</w:t>
      </w:r>
    </w:p>
    <w:p w:rsidR="00EE5443" w:rsidRDefault="00CA454F" w:rsidP="00D73BFB">
      <w:pPr>
        <w:pStyle w:val="Sansinterligne"/>
        <w:numPr>
          <w:ilvl w:val="0"/>
          <w:numId w:val="2"/>
        </w:numPr>
        <w:jc w:val="both"/>
      </w:pPr>
      <w:r>
        <w:t>L</w:t>
      </w:r>
      <w:r w:rsidR="00EE5443">
        <w:t>’amplification de la politique de colonisation et d’annexion par Israël des territoires palestiniens</w:t>
      </w:r>
      <w:r w:rsidR="00BE7FA0">
        <w:t>,</w:t>
      </w:r>
      <w:r w:rsidR="00634412">
        <w:t xml:space="preserve"> largement soutenue et encouragée par les USA</w:t>
      </w:r>
      <w:r w:rsidR="00EE5443">
        <w:t>.</w:t>
      </w:r>
    </w:p>
    <w:p w:rsidR="00D91F7C" w:rsidRDefault="00D91F7C" w:rsidP="00D73BFB">
      <w:pPr>
        <w:pStyle w:val="Sansinterligne"/>
        <w:jc w:val="both"/>
      </w:pPr>
      <w:r>
        <w:lastRenderedPageBreak/>
        <w:t>Comme nous l’avions soulevé lors d’une des dernières AG,</w:t>
      </w:r>
      <w:r w:rsidR="0057177C">
        <w:t xml:space="preserve"> le </w:t>
      </w:r>
      <w:r w:rsidR="00035B83">
        <w:t>contrepoids</w:t>
      </w:r>
      <w:r w:rsidR="0057177C">
        <w:t xml:space="preserve"> positif est que</w:t>
      </w:r>
      <w:r>
        <w:t xml:space="preserve"> la réponse des peuples est </w:t>
      </w:r>
      <w:r w:rsidR="00D73BFB">
        <w:t xml:space="preserve">elle aussi </w:t>
      </w:r>
      <w:r>
        <w:t>aujourd’hui plus forte qu’il y a quelques années ou décennies. De plus en plus d’ind</w:t>
      </w:r>
      <w:r w:rsidR="00CA454F">
        <w:t>ividus participent</w:t>
      </w:r>
      <w:r>
        <w:t xml:space="preserve"> dans tous ces pays à des mouvements de contestation qui, sous des formes différentes</w:t>
      </w:r>
      <w:r w:rsidR="00CA454F">
        <w:t>,</w:t>
      </w:r>
      <w:r>
        <w:t xml:space="preserve"> rem</w:t>
      </w:r>
      <w:r w:rsidR="00634412">
        <w:t>ettent en cause ces stratégies.</w:t>
      </w:r>
    </w:p>
    <w:p w:rsidR="00D206F2" w:rsidRDefault="00D206F2" w:rsidP="00D73BFB">
      <w:pPr>
        <w:pStyle w:val="Sansinterligne"/>
        <w:jc w:val="both"/>
      </w:pPr>
      <w:r>
        <w:t xml:space="preserve">C’est le cas aux USA avec le large mouvement de défense des populations noires qui met en évidence </w:t>
      </w:r>
      <w:r w:rsidR="00833FF4">
        <w:t>les</w:t>
      </w:r>
      <w:r>
        <w:t xml:space="preserve"> contradictions</w:t>
      </w:r>
      <w:r w:rsidR="00833FF4">
        <w:t xml:space="preserve"> énormes du pays</w:t>
      </w:r>
      <w:r w:rsidR="00035B83">
        <w:t xml:space="preserve"> et réunis un nombre </w:t>
      </w:r>
      <w:r>
        <w:t xml:space="preserve">considérable </w:t>
      </w:r>
      <w:r w:rsidR="00035B83">
        <w:t xml:space="preserve">de citoyens et </w:t>
      </w:r>
      <w:r>
        <w:t xml:space="preserve">de personnalités publiques, </w:t>
      </w:r>
      <w:r w:rsidR="00035B83">
        <w:t>du</w:t>
      </w:r>
      <w:r>
        <w:t xml:space="preserve"> monde sportif, </w:t>
      </w:r>
      <w:r w:rsidR="00035B83">
        <w:t>du</w:t>
      </w:r>
      <w:r>
        <w:t xml:space="preserve"> cinéma, d’anciens respon</w:t>
      </w:r>
      <w:r w:rsidR="00035B83">
        <w:t>sables politiques ou militaires.</w:t>
      </w:r>
    </w:p>
    <w:p w:rsidR="00035B83" w:rsidRDefault="00035B83" w:rsidP="00D73BFB">
      <w:pPr>
        <w:pStyle w:val="Sansinterligne"/>
        <w:jc w:val="both"/>
      </w:pPr>
    </w:p>
    <w:p w:rsidR="00D206F2" w:rsidRDefault="00B06038" w:rsidP="00D73BFB">
      <w:pPr>
        <w:pStyle w:val="Sansinterligne"/>
        <w:jc w:val="both"/>
      </w:pPr>
      <w:r>
        <w:t>E</w:t>
      </w:r>
      <w:r w:rsidR="00D91F7C">
        <w:t xml:space="preserve">n </w:t>
      </w:r>
      <w:r>
        <w:t xml:space="preserve">France, </w:t>
      </w:r>
      <w:r w:rsidR="00D206F2">
        <w:t xml:space="preserve">le mouvement massif </w:t>
      </w:r>
      <w:r w:rsidR="00CA454F">
        <w:t>aux</w:t>
      </w:r>
      <w:r w:rsidR="00D206F2">
        <w:t xml:space="preserve"> USA a relancé une réflexion importante sur le droit de tous les citoyens français au respect de leurs droits, quelle que soit leur couleur de peau. Chez nous, cette question est </w:t>
      </w:r>
      <w:r w:rsidR="004A485D">
        <w:t xml:space="preserve">elle aussi </w:t>
      </w:r>
      <w:r w:rsidR="00D206F2">
        <w:t>mêlée</w:t>
      </w:r>
      <w:r w:rsidR="004A485D">
        <w:t xml:space="preserve"> aux questions des méthodes d’intervention des forces de l’ordre et</w:t>
      </w:r>
      <w:r w:rsidR="00D206F2">
        <w:t xml:space="preserve"> à la mort d’</w:t>
      </w:r>
      <w:r w:rsidR="00CA454F">
        <w:t xml:space="preserve">un homme, </w:t>
      </w:r>
      <w:proofErr w:type="spellStart"/>
      <w:r w:rsidR="00D206F2">
        <w:t>Adama</w:t>
      </w:r>
      <w:proofErr w:type="spellEnd"/>
      <w:r w:rsidR="00D206F2">
        <w:t xml:space="preserve"> Traoré, citoyen français noir </w:t>
      </w:r>
      <w:r w:rsidR="00CA454F">
        <w:t>décédé</w:t>
      </w:r>
      <w:r w:rsidR="004A485D">
        <w:t xml:space="preserve"> lui aussi</w:t>
      </w:r>
      <w:r w:rsidR="00D206F2">
        <w:t xml:space="preserve"> lors d’une arrestation policière.</w:t>
      </w:r>
      <w:r w:rsidR="00CA454F">
        <w:t xml:space="preserve"> Autour des deux thèmes souvent mêl</w:t>
      </w:r>
      <w:r w:rsidR="00D206F2">
        <w:t>és</w:t>
      </w:r>
      <w:r w:rsidR="00CA454F">
        <w:t>, mais pas toujours,</w:t>
      </w:r>
      <w:r w:rsidR="00D206F2">
        <w:t xml:space="preserve"> « droit des noirs / justice pour </w:t>
      </w:r>
      <w:proofErr w:type="spellStart"/>
      <w:r w:rsidR="00D206F2">
        <w:t>Adama</w:t>
      </w:r>
      <w:proofErr w:type="spellEnd"/>
      <w:r w:rsidR="00D206F2">
        <w:t> », de multiples personnalités ont pris position, notamment dans le sport.</w:t>
      </w:r>
    </w:p>
    <w:p w:rsidR="00D206F2" w:rsidRDefault="00B06038" w:rsidP="00D73BFB">
      <w:pPr>
        <w:pStyle w:val="Sansinterligne"/>
        <w:jc w:val="both"/>
      </w:pPr>
      <w:r>
        <w:t xml:space="preserve">Un mouvement d’ampleur a pris corps : </w:t>
      </w:r>
      <w:r w:rsidR="00CA454F">
        <w:t>dès le</w:t>
      </w:r>
      <w:r w:rsidR="00D206F2">
        <w:t xml:space="preserve"> </w:t>
      </w:r>
      <w:proofErr w:type="spellStart"/>
      <w:r w:rsidR="00D206F2">
        <w:t>déconfinement</w:t>
      </w:r>
      <w:proofErr w:type="spellEnd"/>
      <w:r w:rsidR="00D206F2">
        <w:t>, des rassemblements et manifestations</w:t>
      </w:r>
      <w:r w:rsidR="00A97075">
        <w:t>, souvent interdits,</w:t>
      </w:r>
      <w:r w:rsidR="00D206F2">
        <w:t xml:space="preserve"> ont rassemblé </w:t>
      </w:r>
      <w:r>
        <w:t>plusieurs dizaines de milliers de personnes</w:t>
      </w:r>
      <w:r w:rsidR="00D206F2">
        <w:t>, notamment des jeunes</w:t>
      </w:r>
      <w:r w:rsidR="00917894">
        <w:t>,</w:t>
      </w:r>
      <w:r w:rsidR="00D206F2">
        <w:t xml:space="preserve"> ou</w:t>
      </w:r>
      <w:r w:rsidR="00917894">
        <w:t>,</w:t>
      </w:r>
      <w:r w:rsidR="00D206F2">
        <w:t xml:space="preserve"> </w:t>
      </w:r>
      <w:r w:rsidR="00506F1E">
        <w:t>plus étonnant</w:t>
      </w:r>
      <w:r w:rsidR="00917894">
        <w:t>,</w:t>
      </w:r>
      <w:r w:rsidR="00506F1E">
        <w:t xml:space="preserve"> </w:t>
      </w:r>
      <w:r w:rsidR="00D206F2">
        <w:t>des personnalités publiques (</w:t>
      </w:r>
      <w:r>
        <w:t xml:space="preserve">le joueur de football du PSG </w:t>
      </w:r>
      <w:proofErr w:type="spellStart"/>
      <w:r w:rsidR="00D206F2">
        <w:t>Kurzawa</w:t>
      </w:r>
      <w:proofErr w:type="spellEnd"/>
      <w:r>
        <w:t>, le présentateur de TF1</w:t>
      </w:r>
      <w:r w:rsidR="00D206F2">
        <w:t xml:space="preserve"> Har</w:t>
      </w:r>
      <w:r>
        <w:t xml:space="preserve">ry </w:t>
      </w:r>
      <w:proofErr w:type="spellStart"/>
      <w:r>
        <w:t>Roselmack</w:t>
      </w:r>
      <w:proofErr w:type="spellEnd"/>
      <w:r>
        <w:t xml:space="preserve"> ou encore la chanteuse </w:t>
      </w:r>
      <w:proofErr w:type="spellStart"/>
      <w:r>
        <w:t>Camelia</w:t>
      </w:r>
      <w:proofErr w:type="spellEnd"/>
      <w:r>
        <w:t xml:space="preserve"> Jordana</w:t>
      </w:r>
      <w:r w:rsidR="00D206F2">
        <w:t>)</w:t>
      </w:r>
      <w:r>
        <w:t>.</w:t>
      </w:r>
    </w:p>
    <w:p w:rsidR="00B06038" w:rsidRDefault="00B06038" w:rsidP="00D73BFB">
      <w:pPr>
        <w:pStyle w:val="Sansinterligne"/>
        <w:jc w:val="both"/>
      </w:pPr>
      <w:r>
        <w:t>Ce mouvement, sous certains aspects</w:t>
      </w:r>
      <w:r w:rsidR="00917894">
        <w:t>,</w:t>
      </w:r>
      <w:r>
        <w:t xml:space="preserve"> peut rappeler ce</w:t>
      </w:r>
      <w:r w:rsidR="00917894">
        <w:t>lui des gilets jaunes car il naî</w:t>
      </w:r>
      <w:r>
        <w:t>t d’une revendication tout à fait légitime</w:t>
      </w:r>
      <w:r w:rsidR="00506F1E">
        <w:t xml:space="preserve"> qui touche les gens dans leur vie quotidienne </w:t>
      </w:r>
      <w:r>
        <w:t xml:space="preserve"> et</w:t>
      </w:r>
      <w:r w:rsidR="00506F1E">
        <w:t xml:space="preserve"> il</w:t>
      </w:r>
      <w:r>
        <w:t xml:space="preserve"> </w:t>
      </w:r>
      <w:r w:rsidR="00833FF4">
        <w:t>pousse à l’action</w:t>
      </w:r>
      <w:r>
        <w:t xml:space="preserve"> un public très divers</w:t>
      </w:r>
      <w:r w:rsidR="00833FF4">
        <w:t xml:space="preserve"> qui n’y était pas habitué</w:t>
      </w:r>
      <w:r>
        <w:t>, y compris parmi des personnes p</w:t>
      </w:r>
      <w:r w:rsidR="004A485D">
        <w:t>eu ou p</w:t>
      </w:r>
      <w:r>
        <w:t>as politisées.</w:t>
      </w:r>
      <w:r w:rsidR="00917894">
        <w:t xml:space="preserve"> </w:t>
      </w:r>
    </w:p>
    <w:p w:rsidR="00506F1E" w:rsidRDefault="005601E8" w:rsidP="006C61EC">
      <w:pPr>
        <w:pStyle w:val="Sansinterligne"/>
        <w:jc w:val="both"/>
      </w:pPr>
      <w:r>
        <w:t>Il</w:t>
      </w:r>
      <w:r w:rsidR="006C61EC">
        <w:t xml:space="preserve"> porte une</w:t>
      </w:r>
      <w:r w:rsidR="00833FF4">
        <w:t xml:space="preserve"> certaine</w:t>
      </w:r>
      <w:r w:rsidR="006C61EC">
        <w:t xml:space="preserve"> radicalité qui tranche avec l’</w:t>
      </w:r>
      <w:r w:rsidR="00917894">
        <w:t>antira</w:t>
      </w:r>
      <w:r w:rsidR="00506F1E">
        <w:t xml:space="preserve">cisme mou </w:t>
      </w:r>
      <w:r w:rsidR="006C61EC">
        <w:t>auquel</w:t>
      </w:r>
      <w:r w:rsidR="00506F1E">
        <w:t xml:space="preserve"> le PS nous avait </w:t>
      </w:r>
      <w:r w:rsidR="00833FF4">
        <w:t>habitués</w:t>
      </w:r>
      <w:r w:rsidR="00506F1E">
        <w:t xml:space="preserve"> depuis 30-40</w:t>
      </w:r>
      <w:r w:rsidR="00917894">
        <w:t xml:space="preserve"> </w:t>
      </w:r>
      <w:r w:rsidR="00506F1E">
        <w:t>ans</w:t>
      </w:r>
      <w:r>
        <w:t xml:space="preserve"> et</w:t>
      </w:r>
      <w:r w:rsidR="00506F1E">
        <w:t xml:space="preserve"> </w:t>
      </w:r>
      <w:r w:rsidR="00833FF4">
        <w:t>peut donc</w:t>
      </w:r>
      <w:r w:rsidR="00506F1E">
        <w:t xml:space="preserve"> pe</w:t>
      </w:r>
      <w:r w:rsidR="00917894">
        <w:t>rmettre à des jeunes de couleur</w:t>
      </w:r>
      <w:r w:rsidR="00506F1E">
        <w:t xml:space="preserve"> et souvent issus de l’immigration de </w:t>
      </w:r>
      <w:r>
        <w:t>s’engager sur le terrain de la transformation sociale et de voir</w:t>
      </w:r>
      <w:r w:rsidR="00506F1E">
        <w:t xml:space="preserve"> les contradictions </w:t>
      </w:r>
      <w:r w:rsidR="00917894">
        <w:t>portées par le</w:t>
      </w:r>
      <w:r w:rsidR="00506F1E">
        <w:t xml:space="preserve"> sys</w:t>
      </w:r>
      <w:r w:rsidR="00917894">
        <w:t>tème capitaliste</w:t>
      </w:r>
      <w:r w:rsidR="00506F1E">
        <w:t xml:space="preserve"> sur la question d’égalité d’accès aux droits.</w:t>
      </w:r>
    </w:p>
    <w:p w:rsidR="00506F1E" w:rsidRDefault="005601E8" w:rsidP="00D73BFB">
      <w:pPr>
        <w:pStyle w:val="Sansinterligne"/>
        <w:jc w:val="both"/>
      </w:pPr>
      <w:r>
        <w:t>Les revendications portées se rapprochent complètement de nos combats antiracistes et de notre vision d’une République juste et inclusive. N</w:t>
      </w:r>
      <w:r w:rsidR="00506F1E">
        <w:t>otre rôle est d’être attentifs et au</w:t>
      </w:r>
      <w:r w:rsidR="00917894">
        <w:t>x</w:t>
      </w:r>
      <w:r w:rsidR="00506F1E">
        <w:t xml:space="preserve"> côté</w:t>
      </w:r>
      <w:r w:rsidR="00917894">
        <w:t>s</w:t>
      </w:r>
      <w:r w:rsidR="00506F1E">
        <w:t xml:space="preserve"> de ce mouvement pour aider à la prise de conscience politique et </w:t>
      </w:r>
      <w:r w:rsidR="00954CDD">
        <w:t>orienter cette jeunesse vers la</w:t>
      </w:r>
      <w:r w:rsidR="00506F1E">
        <w:t xml:space="preserve"> construction d’une société nouvelle émancipée </w:t>
      </w:r>
      <w:r w:rsidR="00954CDD">
        <w:t>du racisme et de l’exploitation.</w:t>
      </w:r>
    </w:p>
    <w:p w:rsidR="00954CDD" w:rsidRDefault="00954CDD" w:rsidP="00D73BFB">
      <w:pPr>
        <w:pStyle w:val="Sansinterligne"/>
        <w:jc w:val="both"/>
      </w:pPr>
    </w:p>
    <w:p w:rsidR="00E538D5" w:rsidRDefault="00E538D5" w:rsidP="00D73BFB">
      <w:pPr>
        <w:pStyle w:val="Sansinterligne"/>
        <w:jc w:val="both"/>
      </w:pPr>
    </w:p>
    <w:p w:rsidR="0027147D" w:rsidRDefault="004A485D" w:rsidP="00D73BFB">
      <w:pPr>
        <w:pStyle w:val="Sansinterligne"/>
        <w:jc w:val="both"/>
        <w:rPr>
          <w:b/>
        </w:rPr>
      </w:pPr>
      <w:r w:rsidRPr="0027147D">
        <w:rPr>
          <w:b/>
        </w:rPr>
        <w:t>L</w:t>
      </w:r>
      <w:r w:rsidR="00954CDD" w:rsidRPr="0027147D">
        <w:rPr>
          <w:b/>
        </w:rPr>
        <w:t xml:space="preserve">e reste de l’actualité en France a été très fourni ces dernières semaines. </w:t>
      </w:r>
    </w:p>
    <w:p w:rsidR="006D235E" w:rsidRDefault="00954CDD" w:rsidP="00D73BFB">
      <w:pPr>
        <w:pStyle w:val="Sansinterligne"/>
        <w:jc w:val="both"/>
      </w:pPr>
      <w:r>
        <w:t>Face à la crise économique à venir</w:t>
      </w:r>
      <w:r w:rsidR="005601E8">
        <w:t xml:space="preserve"> (on parle déjà d’une récession historique de près de 10% du PIB)</w:t>
      </w:r>
      <w:r>
        <w:t xml:space="preserve">, </w:t>
      </w:r>
      <w:r w:rsidR="00634412">
        <w:t>Macron et le</w:t>
      </w:r>
      <w:r w:rsidR="00856A13">
        <w:t xml:space="preserve"> patronat tente</w:t>
      </w:r>
      <w:r w:rsidR="004A485D">
        <w:t>nt</w:t>
      </w:r>
      <w:r w:rsidR="00856A13">
        <w:t xml:space="preserve"> </w:t>
      </w:r>
      <w:r w:rsidR="00D206F2">
        <w:t>d’</w:t>
      </w:r>
      <w:r>
        <w:t xml:space="preserve">utiliser la crise sanitaire pour mettre en œuvre </w:t>
      </w:r>
      <w:r w:rsidR="00D206F2">
        <w:t>la</w:t>
      </w:r>
      <w:r w:rsidR="006D235E">
        <w:t xml:space="preserve"> </w:t>
      </w:r>
      <w:r w:rsidR="006C61EC">
        <w:t xml:space="preserve">fameuse </w:t>
      </w:r>
      <w:r w:rsidR="006D235E">
        <w:t>« str</w:t>
      </w:r>
      <w:r w:rsidR="00917894">
        <w:t>atégie du c</w:t>
      </w:r>
      <w:r w:rsidR="006D235E">
        <w:t>hoc ».</w:t>
      </w:r>
    </w:p>
    <w:p w:rsidR="00104548" w:rsidRDefault="00917894" w:rsidP="00D73BFB">
      <w:pPr>
        <w:pStyle w:val="Sansinterligne"/>
        <w:jc w:val="both"/>
      </w:pPr>
      <w:r>
        <w:t>Le rapport introductif de notre dernière AG en a</w:t>
      </w:r>
      <w:r w:rsidR="00634412">
        <w:t xml:space="preserve"> longuement parlé</w:t>
      </w:r>
      <w:r>
        <w:t>. J</w:t>
      </w:r>
      <w:r w:rsidR="00634412">
        <w:t>e ne reviendrai donc pas trop dessus</w:t>
      </w:r>
      <w:r>
        <w:t>,</w:t>
      </w:r>
      <w:r w:rsidR="00634412">
        <w:t xml:space="preserve"> mais le temps écoulé depuis n’a fait que confirmer cette analyse.</w:t>
      </w:r>
    </w:p>
    <w:p w:rsidR="00856A13" w:rsidRDefault="00634412" w:rsidP="00D73BFB">
      <w:pPr>
        <w:pStyle w:val="Sansinterligne"/>
        <w:jc w:val="both"/>
      </w:pPr>
      <w:r>
        <w:t>Nous en sommes aujourd’hui au point où le gouvernement ne se contente p</w:t>
      </w:r>
      <w:r w:rsidR="00917894">
        <w:t>lus seulement de dire aux F</w:t>
      </w:r>
      <w:r w:rsidR="006C61EC">
        <w:t>rançais qu’il faudra faire des sacrifice</w:t>
      </w:r>
      <w:r w:rsidR="00856A13">
        <w:t>s</w:t>
      </w:r>
      <w:r w:rsidR="00A21AC0">
        <w:t>. D</w:t>
      </w:r>
      <w:r>
        <w:t>epuis quelques semaines</w:t>
      </w:r>
      <w:r w:rsidR="00A21AC0">
        <w:t>,</w:t>
      </w:r>
      <w:r>
        <w:t xml:space="preserve"> il fait carrément </w:t>
      </w:r>
      <w:r w:rsidR="00C83DA9">
        <w:t>le Service-Après-Vente de la Loi Travail</w:t>
      </w:r>
      <w:r>
        <w:t xml:space="preserve"> po</w:t>
      </w:r>
      <w:r w:rsidR="005601E8">
        <w:t>ur</w:t>
      </w:r>
      <w:r>
        <w:t xml:space="preserve"> expliquer aux entreprises comment elles peuvent </w:t>
      </w:r>
      <w:r w:rsidR="00C83DA9">
        <w:t>mettre en place</w:t>
      </w:r>
      <w:r w:rsidR="00856A13">
        <w:t xml:space="preserve"> des conditions de travail à la baisse et des temps de travail à la hausse. Ces communications sont complètes, puisqu’elles n’oublient pas d’expliquer que les </w:t>
      </w:r>
      <w:r w:rsidR="006C61EC">
        <w:t>salariés qui s’y opposeraient pourro</w:t>
      </w:r>
      <w:r w:rsidR="00856A13">
        <w:t>nt être licenciés pour cause réelle et sérieuse.</w:t>
      </w:r>
      <w:r w:rsidR="00BE7FA0">
        <w:t xml:space="preserve"> Il s’agit d’un véritable scandale que nous devons</w:t>
      </w:r>
      <w:r w:rsidR="0057177C">
        <w:t xml:space="preserve"> </w:t>
      </w:r>
      <w:r w:rsidR="00BE7FA0">
        <w:t>dénoncer.</w:t>
      </w:r>
    </w:p>
    <w:p w:rsidR="00856A13" w:rsidRDefault="00A21AC0" w:rsidP="00D73BFB">
      <w:pPr>
        <w:pStyle w:val="Sansinterligne"/>
        <w:jc w:val="both"/>
      </w:pPr>
      <w:r>
        <w:t xml:space="preserve">Une part non </w:t>
      </w:r>
      <w:r w:rsidR="00856A13">
        <w:t>négligeable de la population, y compris parmi les salariés les plus précaires, peuvent être tentés d’accepter ce discours qui leur promet de conserver leur emploi</w:t>
      </w:r>
      <w:r w:rsidR="00BE7FA0">
        <w:t xml:space="preserve"> aujourd’hui menacé,</w:t>
      </w:r>
      <w:r w:rsidR="00856A13">
        <w:t xml:space="preserve"> en échange de concessions-sacrifices.</w:t>
      </w:r>
      <w:r>
        <w:t xml:space="preserve"> </w:t>
      </w:r>
      <w:r w:rsidR="00856A13">
        <w:t xml:space="preserve">Nous devons </w:t>
      </w:r>
      <w:r w:rsidR="006C61EC">
        <w:t xml:space="preserve">donc </w:t>
      </w:r>
      <w:r w:rsidR="00856A13">
        <w:t>largement et inlassablement rappeler que ce n’est pa</w:t>
      </w:r>
      <w:r w:rsidR="00334F8A">
        <w:t>s aux salariés de payer la fact</w:t>
      </w:r>
      <w:r>
        <w:t xml:space="preserve">ure d’une crise économique </w:t>
      </w:r>
      <w:r w:rsidR="00C83DA9">
        <w:t>accélérée par le</w:t>
      </w:r>
      <w:r>
        <w:t xml:space="preserve"> c</w:t>
      </w:r>
      <w:r w:rsidR="006C61EC">
        <w:t xml:space="preserve">oronavirus, mais principalement </w:t>
      </w:r>
      <w:r w:rsidR="005601E8">
        <w:t>due</w:t>
      </w:r>
      <w:r w:rsidR="00C83DA9">
        <w:t xml:space="preserve"> </w:t>
      </w:r>
      <w:r w:rsidR="006C61EC">
        <w:t>à</w:t>
      </w:r>
      <w:r w:rsidR="00334F8A">
        <w:t xml:space="preserve"> une spéculation démesurée et </w:t>
      </w:r>
      <w:r>
        <w:t>déconnectée des besoins réel</w:t>
      </w:r>
      <w:r w:rsidR="00334F8A">
        <w:t>s</w:t>
      </w:r>
      <w:r w:rsidR="00BE7FA0">
        <w:t xml:space="preserve"> de la société</w:t>
      </w:r>
      <w:r w:rsidR="00334F8A">
        <w:t>.</w:t>
      </w:r>
    </w:p>
    <w:p w:rsidR="00334F8A" w:rsidRDefault="00334F8A" w:rsidP="00D73BFB">
      <w:pPr>
        <w:pStyle w:val="Sansinterligne"/>
        <w:jc w:val="both"/>
      </w:pPr>
    </w:p>
    <w:p w:rsidR="0027147D" w:rsidRDefault="0027147D" w:rsidP="00D73BFB">
      <w:pPr>
        <w:pStyle w:val="Sansinterligne"/>
        <w:jc w:val="both"/>
      </w:pPr>
    </w:p>
    <w:p w:rsidR="00E52C5A" w:rsidRPr="0027147D" w:rsidRDefault="00E52C5A" w:rsidP="00D73BFB">
      <w:pPr>
        <w:pStyle w:val="Sansinterligne"/>
        <w:jc w:val="both"/>
        <w:rPr>
          <w:b/>
        </w:rPr>
      </w:pPr>
      <w:r w:rsidRPr="0027147D">
        <w:rPr>
          <w:b/>
        </w:rPr>
        <w:t>La crise sanitaire a reba</w:t>
      </w:r>
      <w:r w:rsidR="0057177C" w:rsidRPr="0027147D">
        <w:rPr>
          <w:b/>
        </w:rPr>
        <w:t>ttu certaine</w:t>
      </w:r>
      <w:r w:rsidRPr="0027147D">
        <w:rPr>
          <w:b/>
        </w:rPr>
        <w:t>s cartes et la crise économique</w:t>
      </w:r>
      <w:r w:rsidR="0057177C" w:rsidRPr="0027147D">
        <w:rPr>
          <w:b/>
        </w:rPr>
        <w:t xml:space="preserve"> à venir</w:t>
      </w:r>
      <w:r w:rsidRPr="0027147D">
        <w:rPr>
          <w:b/>
        </w:rPr>
        <w:t xml:space="preserve"> soulèvera de nombreuses questions.</w:t>
      </w:r>
    </w:p>
    <w:p w:rsidR="00BE7FA0" w:rsidRDefault="00BE7FA0" w:rsidP="00D73BFB">
      <w:pPr>
        <w:pStyle w:val="Sansinterligne"/>
        <w:jc w:val="both"/>
      </w:pPr>
      <w:r>
        <w:lastRenderedPageBreak/>
        <w:t>Si nous savons ex</w:t>
      </w:r>
      <w:r w:rsidR="00A21AC0">
        <w:t>pliquer autour</w:t>
      </w:r>
      <w:r>
        <w:t xml:space="preserve"> de nous les contradictions du capitalisme dans </w:t>
      </w:r>
      <w:r w:rsidR="00E52C5A">
        <w:t>la</w:t>
      </w:r>
      <w:r>
        <w:t xml:space="preserve"> période, un </w:t>
      </w:r>
      <w:r w:rsidR="00B16BE8">
        <w:t xml:space="preserve">espace </w:t>
      </w:r>
      <w:r>
        <w:t>important</w:t>
      </w:r>
      <w:r w:rsidR="00B16BE8">
        <w:t xml:space="preserve"> s’ouvre</w:t>
      </w:r>
      <w:r>
        <w:t xml:space="preserve"> à nous</w:t>
      </w:r>
      <w:r w:rsidR="00B16BE8">
        <w:t xml:space="preserve"> pour remettre en cause les logiques libérales</w:t>
      </w:r>
      <w:r>
        <w:t>.</w:t>
      </w:r>
    </w:p>
    <w:p w:rsidR="00B16BE8" w:rsidRDefault="0051758F" w:rsidP="00D73BFB">
      <w:pPr>
        <w:pStyle w:val="Sansinterligne"/>
        <w:jc w:val="both"/>
      </w:pPr>
      <w:r>
        <w:t>Et c</w:t>
      </w:r>
      <w:r w:rsidR="00BE7FA0">
        <w:t>et espace</w:t>
      </w:r>
      <w:r w:rsidR="00B16BE8">
        <w:t xml:space="preserve"> est d’autant plus </w:t>
      </w:r>
      <w:r w:rsidR="00BE7FA0">
        <w:t>grand</w:t>
      </w:r>
      <w:r w:rsidR="00B16BE8">
        <w:t xml:space="preserve"> du fait de la mauvaise gestion </w:t>
      </w:r>
      <w:r w:rsidR="00866EE2">
        <w:t xml:space="preserve">par le gouvernement </w:t>
      </w:r>
      <w:r w:rsidR="00B16BE8">
        <w:t xml:space="preserve">de la crise sanitaire et surtout du </w:t>
      </w:r>
      <w:proofErr w:type="spellStart"/>
      <w:r w:rsidR="00B16BE8">
        <w:t>déconfinement</w:t>
      </w:r>
      <w:proofErr w:type="spellEnd"/>
      <w:r w:rsidR="00B16BE8">
        <w:t>.</w:t>
      </w:r>
    </w:p>
    <w:p w:rsidR="00E332FF" w:rsidRDefault="00866EE2" w:rsidP="00D73BFB">
      <w:pPr>
        <w:pStyle w:val="Sansinterligne"/>
        <w:jc w:val="both"/>
      </w:pPr>
      <w:r>
        <w:t>L</w:t>
      </w:r>
      <w:r w:rsidR="00485C77">
        <w:t xml:space="preserve">’annonce d’une date avant celle des protocoles à suivre aura </w:t>
      </w:r>
      <w:r>
        <w:t>certainement</w:t>
      </w:r>
      <w:r w:rsidR="00485C77">
        <w:t xml:space="preserve"> </w:t>
      </w:r>
      <w:r>
        <w:t>semé le doute</w:t>
      </w:r>
      <w:r w:rsidR="00485C77">
        <w:t xml:space="preserve"> dans de nombreuses têtes.</w:t>
      </w:r>
      <w:r>
        <w:t xml:space="preserve"> Particulièrement chez les travailleurs et usagers des transports, de l’éducation nationale et d’autres secteurs où l’impréparation aura conduit à des situations absurdes et contradictoires, sources de craintes, voire de </w:t>
      </w:r>
      <w:r w:rsidR="00E52C5A">
        <w:t>risques de redémarrage</w:t>
      </w:r>
      <w:r>
        <w:t xml:space="preserve"> d</w:t>
      </w:r>
      <w:r w:rsidR="00E52C5A">
        <w:t>e l’épidémie</w:t>
      </w:r>
      <w:r>
        <w:t>.</w:t>
      </w:r>
    </w:p>
    <w:p w:rsidR="00866EE2" w:rsidRDefault="00866EE2" w:rsidP="00D73BFB">
      <w:pPr>
        <w:pStyle w:val="Sansinterligne"/>
        <w:jc w:val="both"/>
      </w:pPr>
    </w:p>
    <w:p w:rsidR="00B16BE8" w:rsidRDefault="0057177C" w:rsidP="00D73BFB">
      <w:pPr>
        <w:pStyle w:val="Sansinterligne"/>
        <w:jc w:val="both"/>
      </w:pPr>
      <w:r>
        <w:t xml:space="preserve">C’est à mon sens un élément relativement important </w:t>
      </w:r>
      <w:r w:rsidR="00F31213">
        <w:t xml:space="preserve">à avoir à l’esprit </w:t>
      </w:r>
      <w:r>
        <w:t>car u</w:t>
      </w:r>
      <w:r w:rsidR="00B16BE8">
        <w:t xml:space="preserve">ne des forces du libéralisme </w:t>
      </w:r>
      <w:r w:rsidR="00866EE2">
        <w:t>dans ces dernières décenni</w:t>
      </w:r>
      <w:r w:rsidR="00D73BFB">
        <w:t xml:space="preserve">es, </w:t>
      </w:r>
      <w:r w:rsidR="00B16BE8">
        <w:t>est d’avoir</w:t>
      </w:r>
      <w:r w:rsidR="00866EE2">
        <w:t xml:space="preserve"> peu à peu</w:t>
      </w:r>
      <w:r w:rsidR="00B16BE8">
        <w:t xml:space="preserve"> su convertir son idéologie en une simple « </w:t>
      </w:r>
      <w:r w:rsidR="005601E8">
        <w:t>norme</w:t>
      </w:r>
      <w:r w:rsidR="00B16BE8">
        <w:t> »</w:t>
      </w:r>
      <w:r w:rsidR="0051758F">
        <w:t xml:space="preserve"> à </w:t>
      </w:r>
      <w:r w:rsidR="008B4606">
        <w:t>suivre</w:t>
      </w:r>
      <w:r w:rsidR="00B16BE8">
        <w:t> : tous les</w:t>
      </w:r>
      <w:r w:rsidR="00D73BFB">
        <w:t xml:space="preserve"> dirigeants</w:t>
      </w:r>
      <w:r w:rsidR="00B16BE8">
        <w:t xml:space="preserve"> politiques qui proposent des choix libéraux sont vus comme de bons gestionnaires, de bons techniciens</w:t>
      </w:r>
      <w:r w:rsidR="00A21AC0">
        <w:t>,</w:t>
      </w:r>
      <w:r w:rsidR="00B16BE8">
        <w:t xml:space="preserve"> mais ceux qui proposent </w:t>
      </w:r>
      <w:r w:rsidR="005601E8">
        <w:t>d’autres choix politiques sont présenté</w:t>
      </w:r>
      <w:r w:rsidR="00B16BE8">
        <w:t>s comme des</w:t>
      </w:r>
      <w:r w:rsidR="00F31213">
        <w:t xml:space="preserve"> </w:t>
      </w:r>
      <w:r w:rsidR="005601E8">
        <w:t>oiseaux rares,</w:t>
      </w:r>
      <w:r w:rsidR="00F31213">
        <w:t xml:space="preserve"> idéologues</w:t>
      </w:r>
      <w:r w:rsidR="005601E8">
        <w:t xml:space="preserve"> et</w:t>
      </w:r>
      <w:r w:rsidR="00B16BE8">
        <w:t xml:space="preserve"> dogmatiques.</w:t>
      </w:r>
    </w:p>
    <w:p w:rsidR="00A21AC0" w:rsidRDefault="00B16BE8" w:rsidP="00D73BFB">
      <w:pPr>
        <w:pStyle w:val="Sansinterligne"/>
        <w:jc w:val="both"/>
      </w:pPr>
      <w:r>
        <w:t xml:space="preserve">La </w:t>
      </w:r>
      <w:r w:rsidR="00025F5B">
        <w:t>soi-disant</w:t>
      </w:r>
      <w:r>
        <w:t xml:space="preserve"> « capacité de gestion » </w:t>
      </w:r>
      <w:r w:rsidR="00F31213">
        <w:t xml:space="preserve">qui est systématiquement </w:t>
      </w:r>
      <w:r>
        <w:t xml:space="preserve">attribuée aux </w:t>
      </w:r>
      <w:r w:rsidR="00F31213">
        <w:t xml:space="preserve">responsables </w:t>
      </w:r>
      <w:r>
        <w:t>libéraux en est une conséquence</w:t>
      </w:r>
      <w:r w:rsidR="00A21AC0">
        <w:t>,</w:t>
      </w:r>
      <w:r w:rsidR="00025F5B">
        <w:t xml:space="preserve"> et Macron n’a pas échappé à la règle : entre son CV et sa jeunesse, à son arrivée les médias le comparaient </w:t>
      </w:r>
      <w:r w:rsidR="008B4606">
        <w:t>ni plus ni moins qu’</w:t>
      </w:r>
      <w:r w:rsidR="005601E8">
        <w:t>au</w:t>
      </w:r>
      <w:r w:rsidR="00025F5B">
        <w:t xml:space="preserve"> dieu</w:t>
      </w:r>
      <w:r w:rsidR="001C2C08">
        <w:t xml:space="preserve"> </w:t>
      </w:r>
      <w:r w:rsidR="005601E8">
        <w:t xml:space="preserve">Jupiter </w:t>
      </w:r>
      <w:r w:rsidR="001C2C08">
        <w:t xml:space="preserve">et </w:t>
      </w:r>
      <w:r w:rsidR="00A21AC0">
        <w:t>se demandaient</w:t>
      </w:r>
      <w:r w:rsidR="001C2C08">
        <w:t xml:space="preserve"> si nous </w:t>
      </w:r>
      <w:r w:rsidR="00A21AC0">
        <w:t>n’</w:t>
      </w:r>
      <w:r w:rsidR="001C2C08">
        <w:t xml:space="preserve">avions </w:t>
      </w:r>
      <w:r w:rsidR="00A21AC0">
        <w:t>pas là l</w:t>
      </w:r>
      <w:r w:rsidR="001C2C08">
        <w:t>e gouvernement le plus « performant » de l’Histoire</w:t>
      </w:r>
      <w:r w:rsidR="00C50AB5">
        <w:t xml:space="preserve">. </w:t>
      </w:r>
      <w:r w:rsidR="00025F5B">
        <w:t>Mais c</w:t>
      </w:r>
      <w:r>
        <w:t xml:space="preserve">ette crise a fait la </w:t>
      </w:r>
      <w:r w:rsidR="00D73BFB">
        <w:t>démonstration</w:t>
      </w:r>
      <w:r>
        <w:t xml:space="preserve"> contraire </w:t>
      </w:r>
      <w:r w:rsidR="00F31213">
        <w:t xml:space="preserve">et met </w:t>
      </w:r>
      <w:r w:rsidR="00A21AC0">
        <w:t>en lumière</w:t>
      </w:r>
      <w:r w:rsidR="00F31213">
        <w:t xml:space="preserve"> leur </w:t>
      </w:r>
      <w:r>
        <w:t xml:space="preserve">incompétence </w:t>
      </w:r>
      <w:r w:rsidR="00866EE2">
        <w:t>à gérer convenablement.</w:t>
      </w:r>
      <w:r w:rsidR="00A21AC0">
        <w:t xml:space="preserve"> </w:t>
      </w:r>
    </w:p>
    <w:p w:rsidR="00B16BE8" w:rsidRDefault="00866EE2" w:rsidP="00A21AC0">
      <w:pPr>
        <w:pStyle w:val="Sansinterligne"/>
        <w:tabs>
          <w:tab w:val="left" w:pos="2835"/>
        </w:tabs>
        <w:jc w:val="both"/>
      </w:pPr>
      <w:r>
        <w:t>M</w:t>
      </w:r>
      <w:r w:rsidR="00B16BE8">
        <w:t>ieux encore,</w:t>
      </w:r>
      <w:r w:rsidR="0057177C">
        <w:t xml:space="preserve"> au-delà des compétences/incompétences</w:t>
      </w:r>
      <w:r w:rsidR="005601E8">
        <w:t xml:space="preserve"> supposées</w:t>
      </w:r>
      <w:r w:rsidR="0057177C">
        <w:t xml:space="preserve"> des individus au pouvoir,</w:t>
      </w:r>
      <w:r w:rsidR="00B16BE8">
        <w:t xml:space="preserve"> </w:t>
      </w:r>
      <w:r w:rsidR="00D73BFB">
        <w:t xml:space="preserve">elle </w:t>
      </w:r>
      <w:r w:rsidR="00B16BE8">
        <w:t>montre l’incompatibilité du dogme libéral</w:t>
      </w:r>
      <w:r w:rsidR="0057177C">
        <w:t xml:space="preserve"> </w:t>
      </w:r>
      <w:r w:rsidR="00B16BE8">
        <w:t>avec la sat</w:t>
      </w:r>
      <w:r w:rsidR="00D73BFB">
        <w:t>isfaction des besoins humains : q</w:t>
      </w:r>
      <w:r w:rsidR="00B16BE8">
        <w:t>uand Macron lui-même</w:t>
      </w:r>
      <w:r>
        <w:t xml:space="preserve">, </w:t>
      </w:r>
      <w:r w:rsidR="00B16BE8">
        <w:t xml:space="preserve">ancien </w:t>
      </w:r>
      <w:r w:rsidR="00D73BFB">
        <w:t>« </w:t>
      </w:r>
      <w:r w:rsidR="00B16BE8">
        <w:t>cadre dynamique</w:t>
      </w:r>
      <w:r w:rsidR="00D73BFB">
        <w:t> »</w:t>
      </w:r>
      <w:r>
        <w:t xml:space="preserve"> de la Banque Rothschild, </w:t>
      </w:r>
      <w:r w:rsidR="00B16BE8">
        <w:t xml:space="preserve">est contraint de dire que certains secteurs sont </w:t>
      </w:r>
      <w:r w:rsidR="0057177C">
        <w:t>« </w:t>
      </w:r>
      <w:r w:rsidR="00B16BE8">
        <w:t>trop importants pour être soumis aux lois du marché</w:t>
      </w:r>
      <w:r w:rsidR="0057177C">
        <w:t> »</w:t>
      </w:r>
      <w:r w:rsidR="00B16BE8">
        <w:t>, il reconnait aux yeux de tous que non seulement le sacro-saint Marché n’est pas</w:t>
      </w:r>
      <w:r>
        <w:t xml:space="preserve"> du tout</w:t>
      </w:r>
      <w:r w:rsidR="00B16BE8">
        <w:t xml:space="preserve"> indispensabl</w:t>
      </w:r>
      <w:r w:rsidR="00D73BFB">
        <w:t>e</w:t>
      </w:r>
      <w:r w:rsidR="00A21AC0">
        <w:t>,</w:t>
      </w:r>
      <w:r w:rsidR="00D73BFB">
        <w:t xml:space="preserve"> mais qu’y compris il est dangereux et à éviter pour</w:t>
      </w:r>
      <w:r>
        <w:t xml:space="preserve"> </w:t>
      </w:r>
      <w:r w:rsidR="00A21AC0">
        <w:t>le</w:t>
      </w:r>
      <w:r>
        <w:t xml:space="preserve"> fonctionnement optimal</w:t>
      </w:r>
      <w:r w:rsidR="00E52C5A">
        <w:t xml:space="preserve"> </w:t>
      </w:r>
      <w:r w:rsidR="00A21AC0">
        <w:t>de</w:t>
      </w:r>
      <w:r w:rsidR="00E52C5A">
        <w:t xml:space="preserve"> certains secteurs</w:t>
      </w:r>
      <w:r>
        <w:t>.</w:t>
      </w:r>
    </w:p>
    <w:p w:rsidR="00DD3D57" w:rsidRDefault="00DD3D57" w:rsidP="00A21AC0">
      <w:pPr>
        <w:pStyle w:val="Sansinterligne"/>
        <w:tabs>
          <w:tab w:val="left" w:pos="2835"/>
        </w:tabs>
        <w:jc w:val="both"/>
      </w:pPr>
    </w:p>
    <w:p w:rsidR="0027147D" w:rsidRDefault="0027147D" w:rsidP="00A21AC0">
      <w:pPr>
        <w:pStyle w:val="Sansinterligne"/>
        <w:tabs>
          <w:tab w:val="left" w:pos="2835"/>
        </w:tabs>
        <w:jc w:val="both"/>
      </w:pPr>
    </w:p>
    <w:p w:rsidR="0027147D" w:rsidRDefault="00104548" w:rsidP="00A21AC0">
      <w:pPr>
        <w:pStyle w:val="Sansinterligne"/>
        <w:tabs>
          <w:tab w:val="left" w:pos="2835"/>
        </w:tabs>
        <w:jc w:val="both"/>
      </w:pPr>
      <w:r w:rsidRPr="0027147D">
        <w:rPr>
          <w:b/>
        </w:rPr>
        <w:t xml:space="preserve">Tout le système capitaliste </w:t>
      </w:r>
      <w:r w:rsidR="0057177C" w:rsidRPr="0027147D">
        <w:rPr>
          <w:b/>
        </w:rPr>
        <w:t>se retrouve</w:t>
      </w:r>
      <w:r w:rsidR="00D2656A">
        <w:rPr>
          <w:b/>
        </w:rPr>
        <w:t xml:space="preserve"> donc</w:t>
      </w:r>
      <w:r w:rsidR="0057177C" w:rsidRPr="0027147D">
        <w:rPr>
          <w:b/>
        </w:rPr>
        <w:t xml:space="preserve"> aujourd’hui en difficulté, idéologiquement et économiquement.</w:t>
      </w:r>
      <w:r w:rsidR="0057177C">
        <w:t xml:space="preserve"> </w:t>
      </w:r>
    </w:p>
    <w:p w:rsidR="00104548" w:rsidRDefault="0057177C" w:rsidP="00A21AC0">
      <w:pPr>
        <w:pStyle w:val="Sansinterligne"/>
        <w:tabs>
          <w:tab w:val="left" w:pos="2835"/>
        </w:tabs>
        <w:jc w:val="both"/>
      </w:pPr>
      <w:r>
        <w:t>L</w:t>
      </w:r>
      <w:r w:rsidR="00A21AC0">
        <w:t>es directions d’entreprise</w:t>
      </w:r>
      <w:r w:rsidR="00104548">
        <w:t xml:space="preserve"> et les politiques à leur service cherchent</w:t>
      </w:r>
      <w:r w:rsidR="006D235E">
        <w:t xml:space="preserve"> à mettre en place les mesures qui permettent de sauver</w:t>
      </w:r>
      <w:r>
        <w:t>, quel qu’en soit le coût humain,</w:t>
      </w:r>
      <w:r w:rsidR="006D235E">
        <w:t xml:space="preserve"> un système économique dépassé.</w:t>
      </w:r>
    </w:p>
    <w:p w:rsidR="00DD3D57" w:rsidRDefault="00DD3D57" w:rsidP="00A21AC0">
      <w:pPr>
        <w:pStyle w:val="Sansinterligne"/>
        <w:tabs>
          <w:tab w:val="left" w:pos="2835"/>
        </w:tabs>
        <w:jc w:val="both"/>
      </w:pPr>
      <w:r>
        <w:t>L’actualité de nombreux secteurs en est aujourd’hui le témoin, a</w:t>
      </w:r>
      <w:r w:rsidR="00A21AC0">
        <w:t>vec des fermetures d’entreprise</w:t>
      </w:r>
      <w:r w:rsidR="00D2656A">
        <w:t>s</w:t>
      </w:r>
      <w:r>
        <w:t xml:space="preserve">, </w:t>
      </w:r>
      <w:r w:rsidR="00A21AC0">
        <w:t xml:space="preserve">des </w:t>
      </w:r>
      <w:r>
        <w:t xml:space="preserve">plans de licenciements, </w:t>
      </w:r>
      <w:r w:rsidR="00A21AC0">
        <w:t xml:space="preserve">des </w:t>
      </w:r>
      <w:r>
        <w:t>accords dégradant les conditions de travail, etc…</w:t>
      </w:r>
    </w:p>
    <w:p w:rsidR="006D235E" w:rsidRDefault="00DD3D57" w:rsidP="00D73BFB">
      <w:pPr>
        <w:pStyle w:val="Sansinterligne"/>
        <w:jc w:val="both"/>
      </w:pPr>
      <w:r>
        <w:t>L</w:t>
      </w:r>
      <w:r w:rsidR="00932EAF">
        <w:t xml:space="preserve">es élites du capitalisme reconnaissent ouvertement qu’elles n’ont plus aucun progrès social à apporter et que l’avenir </w:t>
      </w:r>
      <w:r w:rsidR="001A1DF3">
        <w:t xml:space="preserve">économique sera sombre, </w:t>
      </w:r>
      <w:r w:rsidR="008B4606">
        <w:t xml:space="preserve">avec pour conséquence </w:t>
      </w:r>
      <w:r w:rsidR="00932EAF">
        <w:t>régression</w:t>
      </w:r>
      <w:r w:rsidR="001A1DF3">
        <w:t>s</w:t>
      </w:r>
      <w:r w:rsidR="00932EAF">
        <w:t xml:space="preserve"> sociale</w:t>
      </w:r>
      <w:r w:rsidR="001A1DF3">
        <w:t>s</w:t>
      </w:r>
      <w:r>
        <w:t xml:space="preserve"> et exacerbations des tensions</w:t>
      </w:r>
      <w:r w:rsidR="001A1DF3">
        <w:t xml:space="preserve"> entre salariés et patronat</w:t>
      </w:r>
      <w:r w:rsidR="00932EAF">
        <w:t>.</w:t>
      </w:r>
    </w:p>
    <w:p w:rsidR="00DD3D57" w:rsidRDefault="00DD3D57" w:rsidP="00D73BFB">
      <w:pPr>
        <w:pStyle w:val="Sansinterligne"/>
        <w:jc w:val="both"/>
      </w:pPr>
    </w:p>
    <w:p w:rsidR="00C50AB5" w:rsidRDefault="006D235E" w:rsidP="00C50AB5">
      <w:pPr>
        <w:pStyle w:val="Sansinterligne"/>
        <w:jc w:val="both"/>
      </w:pPr>
      <w:r>
        <w:t>Dans notre secteur</w:t>
      </w:r>
      <w:r w:rsidR="00B16BE8">
        <w:t xml:space="preserve"> </w:t>
      </w:r>
      <w:r w:rsidR="00DD3D57">
        <w:t>par exemple,</w:t>
      </w:r>
      <w:r w:rsidR="00B16BE8">
        <w:t xml:space="preserve"> divers indicateurs </w:t>
      </w:r>
      <w:r w:rsidR="00DD3D57">
        <w:t>en sont le signe</w:t>
      </w:r>
      <w:r w:rsidR="00C50AB5">
        <w:t>.</w:t>
      </w:r>
    </w:p>
    <w:p w:rsidR="00C50AB5" w:rsidRDefault="00C50AB5" w:rsidP="00C50AB5">
      <w:pPr>
        <w:pStyle w:val="Sansinterligne"/>
        <w:jc w:val="both"/>
      </w:pPr>
    </w:p>
    <w:p w:rsidR="00C50AB5" w:rsidRDefault="00DD3D57" w:rsidP="00C50AB5">
      <w:pPr>
        <w:pStyle w:val="Sansinterligne"/>
        <w:jc w:val="both"/>
      </w:pPr>
      <w:r>
        <w:t xml:space="preserve">Tout d’abord </w:t>
      </w:r>
      <w:r w:rsidR="001A1DF3">
        <w:t xml:space="preserve">sur le versant répression, </w:t>
      </w:r>
      <w:r w:rsidR="0027147D">
        <w:t>avec les nombreux passages en C</w:t>
      </w:r>
      <w:r>
        <w:t>onseil de discipline dans notre entreprise (pas</w:t>
      </w:r>
      <w:r w:rsidR="00594149">
        <w:t xml:space="preserve"> plus tard que m</w:t>
      </w:r>
      <w:r w:rsidR="001A1DF3">
        <w:t>ercredi encore !</w:t>
      </w:r>
      <w:r>
        <w:t>) ou la révélation de plusieurs fichiers ayant vocation à comptabiliser, pour la politique d’avancement, les jours d’arrêts, de grève, etc…</w:t>
      </w:r>
      <w:r w:rsidR="00E47173">
        <w:t xml:space="preserve"> </w:t>
      </w:r>
    </w:p>
    <w:p w:rsidR="00C50AB5" w:rsidRDefault="001A1DF3" w:rsidP="00C50AB5">
      <w:pPr>
        <w:pStyle w:val="Sansinterligne"/>
        <w:jc w:val="both"/>
      </w:pPr>
      <w:r>
        <w:t>Nous étion</w:t>
      </w:r>
      <w:r w:rsidR="00594149">
        <w:t>s présents au rassemblement de m</w:t>
      </w:r>
      <w:r>
        <w:t xml:space="preserve">ercredi à </w:t>
      </w:r>
      <w:proofErr w:type="spellStart"/>
      <w:r>
        <w:t>Lachambeaudie</w:t>
      </w:r>
      <w:proofErr w:type="spellEnd"/>
      <w:r>
        <w:t xml:space="preserve"> avec un tract abordant ces</w:t>
      </w:r>
      <w:r w:rsidR="00DD3D57">
        <w:t xml:space="preserve"> pratiques </w:t>
      </w:r>
      <w:r>
        <w:t xml:space="preserve">qui </w:t>
      </w:r>
      <w:r w:rsidR="00DD3D57">
        <w:t>sont bien enten</w:t>
      </w:r>
      <w:r>
        <w:t>dues illégales et à combattre.</w:t>
      </w:r>
      <w:r w:rsidR="00594149">
        <w:t xml:space="preserve"> </w:t>
      </w:r>
      <w:r>
        <w:t>N</w:t>
      </w:r>
      <w:r w:rsidR="00DD3D57">
        <w:t>ous avons</w:t>
      </w:r>
      <w:r>
        <w:t xml:space="preserve"> d’ailleurs</w:t>
      </w:r>
      <w:r w:rsidR="00DD3D57">
        <w:t xml:space="preserve"> pu compter sur le soutien de nos élus comme Laurence Cohen pour porter cette question devant le gouvernement, mais celui-ci fait le choix de rester indifférent.</w:t>
      </w:r>
    </w:p>
    <w:p w:rsidR="00C50AB5" w:rsidRDefault="00C50AB5" w:rsidP="00C50AB5">
      <w:pPr>
        <w:pStyle w:val="Sansinterligne"/>
        <w:jc w:val="both"/>
      </w:pPr>
    </w:p>
    <w:p w:rsidR="001A1DF3" w:rsidRDefault="001A1DF3" w:rsidP="00C50AB5">
      <w:pPr>
        <w:pStyle w:val="Sansinterligne"/>
        <w:jc w:val="both"/>
      </w:pPr>
      <w:r>
        <w:t>Sur l’aspect financier aussi</w:t>
      </w:r>
      <w:r w:rsidR="00594149">
        <w:t>,</w:t>
      </w:r>
      <w:r>
        <w:t xml:space="preserve"> </w:t>
      </w:r>
      <w:r w:rsidR="00594149">
        <w:t>les perspectives offertes par les dirigeants en place</w:t>
      </w:r>
      <w:r w:rsidR="009F7AD2">
        <w:t>, qu’il s’agisse du gouvernement, de la direction d’</w:t>
      </w:r>
      <w:proofErr w:type="spellStart"/>
      <w:r w:rsidR="009F7AD2">
        <w:t>IdFM</w:t>
      </w:r>
      <w:proofErr w:type="spellEnd"/>
      <w:r w:rsidR="009F7AD2">
        <w:t xml:space="preserve"> ou de celle de la RATP,</w:t>
      </w:r>
      <w:r w:rsidR="00594149">
        <w:t xml:space="preserve"> se résument à </w:t>
      </w:r>
      <w:r w:rsidR="009F7AD2">
        <w:t xml:space="preserve">continuer leur politique de baisse du « coût du travail » pour </w:t>
      </w:r>
      <w:r w:rsidR="00C50AB5">
        <w:t>faire payer le prix de la crise aux travailleurs, en évitant d’égratigner les revenus</w:t>
      </w:r>
      <w:r w:rsidR="009F7AD2">
        <w:t xml:space="preserve"> du capital</w:t>
      </w:r>
      <w:r w:rsidR="001F377F">
        <w:t>.</w:t>
      </w:r>
    </w:p>
    <w:p w:rsidR="00594149" w:rsidRDefault="00594149" w:rsidP="00594149">
      <w:pPr>
        <w:pStyle w:val="Sansinterligne"/>
        <w:jc w:val="both"/>
      </w:pPr>
      <w:r>
        <w:lastRenderedPageBreak/>
        <w:t xml:space="preserve">C’est un fait que la crise sanitaire affecte durement et durablement le transport public. </w:t>
      </w:r>
      <w:r w:rsidR="00C50AB5">
        <w:t>Les difficultés</w:t>
      </w:r>
      <w:r>
        <w:t xml:space="preserve"> de financement qui existaient déjà avant le Covid-19 se trouvent décuplé</w:t>
      </w:r>
      <w:r w:rsidR="00C50AB5">
        <w:t>e</w:t>
      </w:r>
      <w:r>
        <w:t xml:space="preserve">s. C’est </w:t>
      </w:r>
      <w:proofErr w:type="spellStart"/>
      <w:r>
        <w:t>IdFM</w:t>
      </w:r>
      <w:proofErr w:type="spellEnd"/>
      <w:r>
        <w:t xml:space="preserve"> qui est le plus touché, avec un recul de ses recettes annuelles de l</w:t>
      </w:r>
      <w:r w:rsidR="001F377F">
        <w:t>’ordre de 20 à 26</w:t>
      </w:r>
      <w:r>
        <w:t>%, en raison de la perte de recettes voyageurs dont elle supporte la plus grande part, et de la baisse du Versement mobilité</w:t>
      </w:r>
      <w:r w:rsidR="008B4606">
        <w:t xml:space="preserve"> par les entreprises</w:t>
      </w:r>
      <w:r>
        <w:t xml:space="preserve"> liée au ralentissement économique. Sans aide de l’Etat et de l’Europe, </w:t>
      </w:r>
      <w:proofErr w:type="spellStart"/>
      <w:r>
        <w:t>IdFM</w:t>
      </w:r>
      <w:proofErr w:type="spellEnd"/>
      <w:r>
        <w:t xml:space="preserve"> ne sera pas en mesure d’honorer ses engagements financiers vis-à-vis de la RATP</w:t>
      </w:r>
      <w:r w:rsidR="008B4606">
        <w:t xml:space="preserve"> et des autres opérateurs</w:t>
      </w:r>
      <w:r>
        <w:t>.</w:t>
      </w:r>
      <w:r w:rsidR="0027147D">
        <w:t xml:space="preserve"> </w:t>
      </w:r>
    </w:p>
    <w:p w:rsidR="00884600" w:rsidRDefault="00884600" w:rsidP="00594149">
      <w:pPr>
        <w:pStyle w:val="Sansinterligne"/>
        <w:jc w:val="both"/>
      </w:pPr>
      <w:r>
        <w:t>La mobilisation de moyens au niveau national et européen est donc posée</w:t>
      </w:r>
      <w:r w:rsidR="00E47173">
        <w:t>, à la fois à court terme et à plus long terme</w:t>
      </w:r>
      <w:r>
        <w:t xml:space="preserve">. Cela renvoie dans les deux cas à la nécessité de changer les priorités dans l’utilisation de l’argent : il faut aider les services publics et pas les multinationales ! En France, c’est tout l’enjeu de la réforme fiscale que nous réclamons, avec le rétablissement de l’ISF, l’abandon de la flat </w:t>
      </w:r>
      <w:proofErr w:type="spellStart"/>
      <w:r>
        <w:t>tax</w:t>
      </w:r>
      <w:proofErr w:type="spellEnd"/>
      <w:r>
        <w:t>, l’arrêt des cadeaux au CAC40 comme le CIR. En Europe, c’est la question du contenu et des conditions du plan qui doit être décidé ces prochains jours.</w:t>
      </w:r>
      <w:r w:rsidR="00E47173">
        <w:t xml:space="preserve"> </w:t>
      </w:r>
    </w:p>
    <w:p w:rsidR="00884600" w:rsidRDefault="00884600" w:rsidP="00594149">
      <w:pPr>
        <w:pStyle w:val="Sansinterligne"/>
        <w:jc w:val="both"/>
      </w:pPr>
    </w:p>
    <w:p w:rsidR="00E47173" w:rsidRDefault="00E47173" w:rsidP="00594149">
      <w:pPr>
        <w:pStyle w:val="Sansinterligne"/>
        <w:jc w:val="both"/>
      </w:pPr>
      <w:r>
        <w:t>Il faut ajouter que la situation difficile d’</w:t>
      </w:r>
      <w:proofErr w:type="spellStart"/>
      <w:r>
        <w:t>IdFM</w:t>
      </w:r>
      <w:proofErr w:type="spellEnd"/>
      <w:r w:rsidR="0027147D">
        <w:t xml:space="preserve"> va le conduire à durcir encore plus que prévu les conditions contractuelles qu’il entend imposer aux opérateurs. Le prochain contrat RATP-</w:t>
      </w:r>
      <w:proofErr w:type="spellStart"/>
      <w:r w:rsidR="0027147D">
        <w:t>IdFM</w:t>
      </w:r>
      <w:proofErr w:type="spellEnd"/>
      <w:r w:rsidR="0027147D">
        <w:t xml:space="preserve"> (ou plutôt les prochains contrats, puisqu’on sait que, de part et d’autre, il y a consensus pour éclater le contrat actuel en plusieurs) risque d’être marq</w:t>
      </w:r>
      <w:r w:rsidR="00C50AB5">
        <w:t>ué par un objectif de productivité annuelle renforcé</w:t>
      </w:r>
      <w:r w:rsidR="0027147D">
        <w:t xml:space="preserve">, des indicateurs de qualité de service plus contraignants, et une baisse des investissements. </w:t>
      </w:r>
    </w:p>
    <w:p w:rsidR="0027147D" w:rsidRDefault="0027147D" w:rsidP="00594149">
      <w:pPr>
        <w:pStyle w:val="Sansinterligne"/>
        <w:jc w:val="both"/>
      </w:pPr>
      <w:r>
        <w:t>Ce dernier point, s’il se confirme, aurait des répercussions importantes à la fois sur l’emploi côté fournisseurs (notamment dans les filières industrielles du ferroviaire et du bus), et côté RATP dans les services de maintenance et de gestion des infrastructures.</w:t>
      </w:r>
    </w:p>
    <w:p w:rsidR="0027147D" w:rsidRDefault="0027147D" w:rsidP="00594149">
      <w:pPr>
        <w:pStyle w:val="Sansinterligne"/>
        <w:jc w:val="both"/>
      </w:pPr>
    </w:p>
    <w:p w:rsidR="00F105CB" w:rsidRDefault="00ED715E" w:rsidP="00594149">
      <w:pPr>
        <w:pStyle w:val="Sansinterligne"/>
        <w:jc w:val="both"/>
      </w:pPr>
      <w:r>
        <w:t>Grâce à un contrat assez protecteur, la</w:t>
      </w:r>
      <w:r w:rsidR="00594149">
        <w:t xml:space="preserve"> RATP </w:t>
      </w:r>
      <w:r>
        <w:t xml:space="preserve">s’en sort mieux, mais </w:t>
      </w:r>
      <w:r w:rsidR="00594149">
        <w:t xml:space="preserve">va subir une baisse sensible </w:t>
      </w:r>
      <w:r>
        <w:t>de son résultat net. Celle-ci, évaluée à un peu plus de 300 M€</w:t>
      </w:r>
      <w:r w:rsidR="00C32724">
        <w:t>,</w:t>
      </w:r>
      <w:r>
        <w:t xml:space="preserve"> est cependant à relativiser puisqu’elle est de l’ordre du bénéfice qui était escompté</w:t>
      </w:r>
      <w:r w:rsidR="00C32724">
        <w:t xml:space="preserve"> (320 M€ inscrits au budget)</w:t>
      </w:r>
      <w:r>
        <w:t>. L’EPIC RATP ne finira donc pas 2020 dans le rouge vif</w:t>
      </w:r>
      <w:r w:rsidR="00C32724">
        <w:t>, contrairement au discours d’une direction qui cherche à noircir volontairement le tableau pour mieux imposer des sacrifices au personnel</w:t>
      </w:r>
      <w:r>
        <w:t xml:space="preserve">. </w:t>
      </w:r>
    </w:p>
    <w:p w:rsidR="00F105CB" w:rsidRDefault="00ED715E" w:rsidP="00F105CB">
      <w:pPr>
        <w:pStyle w:val="Sansinterligne"/>
        <w:jc w:val="both"/>
      </w:pPr>
      <w:r>
        <w:t xml:space="preserve">Mais il </w:t>
      </w:r>
      <w:r w:rsidR="00035B83">
        <w:t xml:space="preserve">en </w:t>
      </w:r>
      <w:r>
        <w:t xml:space="preserve">va tout autrement des filiales et notamment de la principale, RATP </w:t>
      </w:r>
      <w:r w:rsidRPr="00ED715E">
        <w:t>Dev</w:t>
      </w:r>
      <w:r>
        <w:t>, où on s’</w:t>
      </w:r>
      <w:r w:rsidR="001F377F">
        <w:t>attend à une perte d’environ 6</w:t>
      </w:r>
      <w:r>
        <w:t xml:space="preserve">0 M€. Cependant, il ne s’agit pas de difficultés </w:t>
      </w:r>
      <w:r w:rsidR="00035B83">
        <w:t>nouvelles</w:t>
      </w:r>
      <w:r>
        <w:t>, mais plutôt d</w:t>
      </w:r>
      <w:r w:rsidR="001F377F">
        <w:t>e l’</w:t>
      </w:r>
      <w:r>
        <w:t xml:space="preserve">aggravation d’un problème structurel déjà présent depuis des années. </w:t>
      </w:r>
      <w:r w:rsidR="008A56CC">
        <w:t>Cette filiale devait être le fleuron du Groupe et lui apporter la croissance que la partie « publique » est censée être incapable d’amener</w:t>
      </w:r>
      <w:r w:rsidR="0051758F">
        <w:t>,</w:t>
      </w:r>
      <w:r w:rsidR="008A56CC">
        <w:t xml:space="preserve"> selon le dogme libéral. La réalité est pourtant inverse : c’est une filiale e</w:t>
      </w:r>
      <w:r w:rsidR="00884600">
        <w:t>n</w:t>
      </w:r>
      <w:r w:rsidR="008A56CC">
        <w:t xml:space="preserve"> déficit régulier et </w:t>
      </w:r>
      <w:r w:rsidR="001F377F">
        <w:t>placée</w:t>
      </w:r>
      <w:r w:rsidR="008A56CC">
        <w:t xml:space="preserve"> sous </w:t>
      </w:r>
      <w:r w:rsidR="001F377F">
        <w:t xml:space="preserve">une </w:t>
      </w:r>
      <w:r w:rsidR="008A56CC">
        <w:t>pe</w:t>
      </w:r>
      <w:r>
        <w:t>rfusion constante d’argent versé par l’EPIC</w:t>
      </w:r>
      <w:r w:rsidR="008A56CC">
        <w:t xml:space="preserve"> pour survivre.</w:t>
      </w:r>
      <w:r w:rsidR="004812D7">
        <w:t xml:space="preserve"> Créée il y a une vingtaine d’année</w:t>
      </w:r>
      <w:r>
        <w:t>s, elle n’arrive pas à s’au</w:t>
      </w:r>
      <w:r w:rsidR="001F377F">
        <w:t>to</w:t>
      </w:r>
      <w:r>
        <w:t>financer malgré près</w:t>
      </w:r>
      <w:r w:rsidR="004812D7">
        <w:t xml:space="preserve"> de 400 millions d’€ </w:t>
      </w:r>
      <w:r>
        <w:t>de dotation en capital et 150 M€ de prêt</w:t>
      </w:r>
      <w:r w:rsidR="001F377F">
        <w:t xml:space="preserve"> de la maison-mère</w:t>
      </w:r>
      <w:r>
        <w:t xml:space="preserve">, auxquels s’ajoute </w:t>
      </w:r>
      <w:r w:rsidR="00B20514">
        <w:t>un</w:t>
      </w:r>
      <w:r>
        <w:t xml:space="preserve"> nouveau prêt de 100 M€ qui vient d’être décidé</w:t>
      </w:r>
      <w:r w:rsidR="004812D7">
        <w:t>.</w:t>
      </w:r>
    </w:p>
    <w:p w:rsidR="004812D7" w:rsidRPr="001F377F" w:rsidRDefault="004812D7" w:rsidP="00D73BFB">
      <w:pPr>
        <w:pStyle w:val="Sansinterligne"/>
        <w:jc w:val="both"/>
      </w:pPr>
      <w:r>
        <w:t xml:space="preserve">Cet échec durable donne raison à </w:t>
      </w:r>
      <w:r w:rsidR="001F377F">
        <w:t xml:space="preserve">tous ceux, en premier lieu la CGT et notre parti, qui ont critiqué le modèle de croissance du Groupe RATP fondé sur l’affaiblissement de la partie publique au profit d’une croissance portée par la partie privée. On voit aujourd’hui que c’est </w:t>
      </w:r>
      <w:r>
        <w:rPr>
          <w:rFonts w:ascii="Calibri" w:hAnsi="Calibri" w:cs="Calibri"/>
          <w:bCs/>
          <w:szCs w:val="18"/>
        </w:rPr>
        <w:t xml:space="preserve">le </w:t>
      </w:r>
      <w:r w:rsidR="00DC0DD2">
        <w:rPr>
          <w:rFonts w:ascii="Calibri" w:hAnsi="Calibri" w:cs="Calibri"/>
          <w:bCs/>
          <w:szCs w:val="18"/>
        </w:rPr>
        <w:t xml:space="preserve">« cœur » </w:t>
      </w:r>
      <w:r w:rsidR="001F377F">
        <w:rPr>
          <w:rFonts w:ascii="Calibri" w:hAnsi="Calibri" w:cs="Calibri"/>
          <w:bCs/>
          <w:szCs w:val="18"/>
        </w:rPr>
        <w:t xml:space="preserve">historique de notre entreprise </w:t>
      </w:r>
      <w:r w:rsidR="00DC0DD2">
        <w:rPr>
          <w:rFonts w:ascii="Calibri" w:hAnsi="Calibri" w:cs="Calibri"/>
          <w:bCs/>
          <w:szCs w:val="18"/>
        </w:rPr>
        <w:t>(</w:t>
      </w:r>
      <w:r w:rsidR="001F377F">
        <w:rPr>
          <w:rFonts w:ascii="Calibri" w:hAnsi="Calibri" w:cs="Calibri"/>
          <w:bCs/>
          <w:szCs w:val="18"/>
        </w:rPr>
        <w:t>l’</w:t>
      </w:r>
      <w:r w:rsidR="00DC0DD2">
        <w:rPr>
          <w:rFonts w:ascii="Calibri" w:hAnsi="Calibri" w:cs="Calibri"/>
          <w:bCs/>
          <w:szCs w:val="18"/>
        </w:rPr>
        <w:t>EPIC)</w:t>
      </w:r>
      <w:r w:rsidR="001F377F">
        <w:rPr>
          <w:rFonts w:ascii="Calibri" w:hAnsi="Calibri" w:cs="Calibri"/>
          <w:bCs/>
          <w:szCs w:val="18"/>
        </w:rPr>
        <w:t xml:space="preserve"> qui </w:t>
      </w:r>
      <w:r w:rsidR="00DC0DD2">
        <w:rPr>
          <w:rFonts w:ascii="Calibri" w:hAnsi="Calibri" w:cs="Calibri"/>
          <w:bCs/>
          <w:szCs w:val="18"/>
        </w:rPr>
        <w:t xml:space="preserve">résiste </w:t>
      </w:r>
      <w:r w:rsidR="001F377F">
        <w:rPr>
          <w:rFonts w:ascii="Calibri" w:hAnsi="Calibri" w:cs="Calibri"/>
          <w:bCs/>
          <w:szCs w:val="18"/>
        </w:rPr>
        <w:t>le mieux</w:t>
      </w:r>
      <w:r w:rsidR="00DC0DD2">
        <w:rPr>
          <w:rFonts w:ascii="Calibri" w:hAnsi="Calibri" w:cs="Calibri"/>
          <w:bCs/>
          <w:szCs w:val="18"/>
        </w:rPr>
        <w:t xml:space="preserve"> tandis que toute la partie plus récente, de droit privé et à vision et objectifs de rentabilité financière de court</w:t>
      </w:r>
      <w:r w:rsidR="0051758F">
        <w:rPr>
          <w:rFonts w:ascii="Calibri" w:hAnsi="Calibri" w:cs="Calibri"/>
          <w:bCs/>
          <w:szCs w:val="18"/>
        </w:rPr>
        <w:t>/moyen</w:t>
      </w:r>
      <w:r w:rsidR="001F377F">
        <w:rPr>
          <w:rFonts w:ascii="Calibri" w:hAnsi="Calibri" w:cs="Calibri"/>
          <w:bCs/>
          <w:szCs w:val="18"/>
        </w:rPr>
        <w:t xml:space="preserve"> terme, s</w:t>
      </w:r>
      <w:r w:rsidR="00DC0DD2">
        <w:rPr>
          <w:rFonts w:ascii="Calibri" w:hAnsi="Calibri" w:cs="Calibri"/>
          <w:bCs/>
          <w:szCs w:val="18"/>
        </w:rPr>
        <w:t>ont pa</w:t>
      </w:r>
      <w:r w:rsidR="001F377F">
        <w:rPr>
          <w:rFonts w:ascii="Calibri" w:hAnsi="Calibri" w:cs="Calibri"/>
          <w:bCs/>
          <w:szCs w:val="18"/>
        </w:rPr>
        <w:t xml:space="preserve">rticulièrement percutés et </w:t>
      </w:r>
      <w:r w:rsidR="00DC0DD2">
        <w:rPr>
          <w:rFonts w:ascii="Calibri" w:hAnsi="Calibri" w:cs="Calibri"/>
          <w:bCs/>
          <w:szCs w:val="18"/>
        </w:rPr>
        <w:t xml:space="preserve">contraints </w:t>
      </w:r>
      <w:r w:rsidR="001F377F">
        <w:rPr>
          <w:rFonts w:ascii="Calibri" w:hAnsi="Calibri" w:cs="Calibri"/>
          <w:bCs/>
          <w:szCs w:val="18"/>
        </w:rPr>
        <w:t>de mobiliser toujours plus d’argent public pour simplement survivre</w:t>
      </w:r>
      <w:r w:rsidR="00DC0DD2">
        <w:rPr>
          <w:rFonts w:ascii="Calibri" w:hAnsi="Calibri" w:cs="Calibri"/>
          <w:bCs/>
          <w:szCs w:val="18"/>
        </w:rPr>
        <w:t>.</w:t>
      </w:r>
    </w:p>
    <w:p w:rsidR="00836960" w:rsidRDefault="00836960" w:rsidP="00D73BFB">
      <w:pPr>
        <w:pStyle w:val="Sansinterligne"/>
        <w:jc w:val="both"/>
        <w:rPr>
          <w:rFonts w:ascii="Calibri" w:hAnsi="Calibri" w:cs="Calibri"/>
          <w:bCs/>
          <w:szCs w:val="18"/>
        </w:rPr>
      </w:pPr>
    </w:p>
    <w:p w:rsidR="0027147D" w:rsidRDefault="0027147D" w:rsidP="00D73BFB">
      <w:pPr>
        <w:pStyle w:val="Sansinterligne"/>
        <w:jc w:val="both"/>
        <w:rPr>
          <w:rFonts w:ascii="Calibri" w:hAnsi="Calibri" w:cs="Calibri"/>
          <w:bCs/>
          <w:szCs w:val="18"/>
        </w:rPr>
      </w:pPr>
    </w:p>
    <w:p w:rsidR="0027147D" w:rsidRDefault="00836960" w:rsidP="00D73BFB">
      <w:pPr>
        <w:pStyle w:val="Sansinterligne"/>
        <w:jc w:val="both"/>
        <w:rPr>
          <w:rFonts w:ascii="Calibri" w:hAnsi="Calibri" w:cs="Calibri"/>
          <w:bCs/>
          <w:szCs w:val="18"/>
        </w:rPr>
      </w:pPr>
      <w:r w:rsidRPr="0027147D">
        <w:rPr>
          <w:rFonts w:ascii="Calibri" w:hAnsi="Calibri" w:cs="Calibri"/>
          <w:b/>
          <w:bCs/>
          <w:szCs w:val="18"/>
        </w:rPr>
        <w:t>Toutes les fragilités révélées par la crise actuelle pourraient, dans le transport public comme ailleurs, être l’occasion de changer les bases sur lesquelles ce secteur fonctionne</w:t>
      </w:r>
      <w:r w:rsidR="0029486F" w:rsidRPr="0027147D">
        <w:rPr>
          <w:rFonts w:ascii="Calibri" w:hAnsi="Calibri" w:cs="Calibri"/>
          <w:b/>
          <w:bCs/>
          <w:szCs w:val="18"/>
        </w:rPr>
        <w:t>.</w:t>
      </w:r>
      <w:r w:rsidR="0029486F">
        <w:rPr>
          <w:rFonts w:ascii="Calibri" w:hAnsi="Calibri" w:cs="Calibri"/>
          <w:bCs/>
          <w:szCs w:val="18"/>
        </w:rPr>
        <w:t xml:space="preserve"> </w:t>
      </w:r>
    </w:p>
    <w:p w:rsidR="00836960" w:rsidRDefault="00DA5331" w:rsidP="00D73BFB">
      <w:pPr>
        <w:pStyle w:val="Sansinterligne"/>
        <w:jc w:val="both"/>
        <w:rPr>
          <w:rFonts w:ascii="Calibri" w:hAnsi="Calibri" w:cs="Calibri"/>
          <w:bCs/>
          <w:szCs w:val="18"/>
        </w:rPr>
      </w:pPr>
      <w:r>
        <w:rPr>
          <w:rFonts w:ascii="Calibri" w:hAnsi="Calibri" w:cs="Calibri"/>
          <w:bCs/>
          <w:szCs w:val="18"/>
        </w:rPr>
        <w:t>D</w:t>
      </w:r>
      <w:r w:rsidR="0029486F">
        <w:rPr>
          <w:rFonts w:ascii="Calibri" w:hAnsi="Calibri" w:cs="Calibri"/>
          <w:bCs/>
          <w:szCs w:val="18"/>
        </w:rPr>
        <w:t xml:space="preserve">es questions fondamentales </w:t>
      </w:r>
      <w:r>
        <w:rPr>
          <w:rFonts w:ascii="Calibri" w:hAnsi="Calibri" w:cs="Calibri"/>
          <w:bCs/>
          <w:szCs w:val="18"/>
        </w:rPr>
        <w:t>sont posées,</w:t>
      </w:r>
      <w:r w:rsidR="0029486F">
        <w:rPr>
          <w:rFonts w:ascii="Calibri" w:hAnsi="Calibri" w:cs="Calibri"/>
          <w:bCs/>
          <w:szCs w:val="18"/>
        </w:rPr>
        <w:t xml:space="preserve"> aujourd’hui plus que jamais</w:t>
      </w:r>
      <w:r w:rsidR="00272BD9">
        <w:rPr>
          <w:rFonts w:ascii="Calibri" w:hAnsi="Calibri" w:cs="Calibri"/>
          <w:bCs/>
          <w:szCs w:val="18"/>
        </w:rPr>
        <w:t>, j’en vois au moins 3</w:t>
      </w:r>
      <w:r w:rsidR="0029486F">
        <w:rPr>
          <w:rFonts w:ascii="Calibri" w:hAnsi="Calibri" w:cs="Calibri"/>
          <w:bCs/>
          <w:szCs w:val="18"/>
        </w:rPr>
        <w:t> :</w:t>
      </w:r>
    </w:p>
    <w:p w:rsidR="00836960" w:rsidRDefault="00272BD9" w:rsidP="00836960">
      <w:pPr>
        <w:pStyle w:val="Sansinterligne"/>
        <w:numPr>
          <w:ilvl w:val="0"/>
          <w:numId w:val="5"/>
        </w:numPr>
        <w:jc w:val="both"/>
        <w:rPr>
          <w:rFonts w:ascii="Calibri" w:hAnsi="Calibri" w:cs="Calibri"/>
          <w:bCs/>
          <w:szCs w:val="18"/>
        </w:rPr>
      </w:pPr>
      <w:r>
        <w:rPr>
          <w:rFonts w:ascii="Calibri" w:hAnsi="Calibri" w:cs="Calibri"/>
          <w:bCs/>
          <w:szCs w:val="18"/>
        </w:rPr>
        <w:t>La 1</w:t>
      </w:r>
      <w:r w:rsidRPr="00272BD9">
        <w:rPr>
          <w:rFonts w:ascii="Calibri" w:hAnsi="Calibri" w:cs="Calibri"/>
          <w:bCs/>
          <w:szCs w:val="18"/>
          <w:vertAlign w:val="superscript"/>
        </w:rPr>
        <w:t>ère</w:t>
      </w:r>
      <w:r>
        <w:rPr>
          <w:rFonts w:ascii="Calibri" w:hAnsi="Calibri" w:cs="Calibri"/>
          <w:bCs/>
          <w:szCs w:val="18"/>
        </w:rPr>
        <w:t xml:space="preserve"> c’est le problème du</w:t>
      </w:r>
      <w:r w:rsidR="00A733BD">
        <w:rPr>
          <w:rFonts w:ascii="Calibri" w:hAnsi="Calibri" w:cs="Calibri"/>
          <w:bCs/>
          <w:szCs w:val="18"/>
        </w:rPr>
        <w:t xml:space="preserve"> financement qui </w:t>
      </w:r>
      <w:r>
        <w:rPr>
          <w:rFonts w:ascii="Calibri" w:hAnsi="Calibri" w:cs="Calibri"/>
          <w:bCs/>
          <w:szCs w:val="18"/>
        </w:rPr>
        <w:t>désormais ne peut plus être nié</w:t>
      </w:r>
      <w:r w:rsidR="00A733BD">
        <w:rPr>
          <w:rFonts w:ascii="Calibri" w:hAnsi="Calibri" w:cs="Calibri"/>
          <w:bCs/>
          <w:szCs w:val="18"/>
        </w:rPr>
        <w:t xml:space="preserve">. </w:t>
      </w:r>
      <w:r>
        <w:rPr>
          <w:rFonts w:ascii="Calibri" w:hAnsi="Calibri" w:cs="Calibri"/>
          <w:bCs/>
          <w:szCs w:val="18"/>
        </w:rPr>
        <w:t>L</w:t>
      </w:r>
      <w:r w:rsidR="00836960">
        <w:rPr>
          <w:rFonts w:ascii="Calibri" w:hAnsi="Calibri" w:cs="Calibri"/>
          <w:bCs/>
          <w:szCs w:val="18"/>
        </w:rPr>
        <w:t xml:space="preserve">a PDG de la RATP elle-même a parlé de la nécessité d’organiser un « Grenelle du financement des transports publics », alors qu’on peut s’attendre à une baisse durable de la fréquentation des réseaux. </w:t>
      </w:r>
      <w:r w:rsidR="00A733BD">
        <w:rPr>
          <w:rFonts w:ascii="Calibri" w:hAnsi="Calibri" w:cs="Calibri"/>
          <w:bCs/>
          <w:szCs w:val="18"/>
        </w:rPr>
        <w:t>Qui va payer ?</w:t>
      </w:r>
      <w:r w:rsidR="0027147D">
        <w:rPr>
          <w:rFonts w:ascii="Calibri" w:hAnsi="Calibri" w:cs="Calibri"/>
          <w:bCs/>
          <w:szCs w:val="18"/>
        </w:rPr>
        <w:t xml:space="preserve"> Les u</w:t>
      </w:r>
      <w:r w:rsidR="00A733BD">
        <w:rPr>
          <w:rFonts w:ascii="Calibri" w:hAnsi="Calibri" w:cs="Calibri"/>
          <w:bCs/>
          <w:szCs w:val="18"/>
        </w:rPr>
        <w:t xml:space="preserve">sagers et </w:t>
      </w:r>
      <w:r w:rsidR="0027147D">
        <w:rPr>
          <w:rFonts w:ascii="Calibri" w:hAnsi="Calibri" w:cs="Calibri"/>
          <w:bCs/>
          <w:szCs w:val="18"/>
        </w:rPr>
        <w:t xml:space="preserve">les </w:t>
      </w:r>
      <w:r w:rsidR="00A733BD">
        <w:rPr>
          <w:rFonts w:ascii="Calibri" w:hAnsi="Calibri" w:cs="Calibri"/>
          <w:bCs/>
          <w:szCs w:val="18"/>
        </w:rPr>
        <w:t xml:space="preserve">salariés, ou bien le capital ? </w:t>
      </w:r>
      <w:r>
        <w:rPr>
          <w:rFonts w:ascii="Calibri" w:hAnsi="Calibri" w:cs="Calibri"/>
          <w:bCs/>
          <w:szCs w:val="18"/>
        </w:rPr>
        <w:t xml:space="preserve">Voilà l’enjeu. Notre </w:t>
      </w:r>
      <w:r>
        <w:rPr>
          <w:rFonts w:ascii="Calibri" w:hAnsi="Calibri" w:cs="Calibri"/>
          <w:bCs/>
          <w:szCs w:val="18"/>
        </w:rPr>
        <w:lastRenderedPageBreak/>
        <w:t>exigence doit être l</w:t>
      </w:r>
      <w:r w:rsidR="00836960">
        <w:rPr>
          <w:rFonts w:ascii="Calibri" w:hAnsi="Calibri" w:cs="Calibri"/>
          <w:bCs/>
          <w:szCs w:val="18"/>
        </w:rPr>
        <w:t xml:space="preserve">’augmentation de la contribution des plus grandes entreprises, qui continuent à accumuler des profits et à </w:t>
      </w:r>
      <w:r>
        <w:rPr>
          <w:rFonts w:ascii="Calibri" w:hAnsi="Calibri" w:cs="Calibri"/>
          <w:bCs/>
          <w:szCs w:val="18"/>
        </w:rPr>
        <w:t>verser des dividendes indécents</w:t>
      </w:r>
      <w:r w:rsidR="00836960">
        <w:rPr>
          <w:rFonts w:ascii="Calibri" w:hAnsi="Calibri" w:cs="Calibri"/>
          <w:bCs/>
          <w:szCs w:val="18"/>
        </w:rPr>
        <w:t>.</w:t>
      </w:r>
    </w:p>
    <w:p w:rsidR="00F55963" w:rsidRDefault="00272BD9" w:rsidP="00836960">
      <w:pPr>
        <w:pStyle w:val="Sansinterligne"/>
        <w:numPr>
          <w:ilvl w:val="0"/>
          <w:numId w:val="5"/>
        </w:numPr>
        <w:jc w:val="both"/>
        <w:rPr>
          <w:rFonts w:ascii="Calibri" w:hAnsi="Calibri" w:cs="Calibri"/>
          <w:bCs/>
          <w:szCs w:val="18"/>
        </w:rPr>
      </w:pPr>
      <w:r>
        <w:rPr>
          <w:rFonts w:ascii="Calibri" w:hAnsi="Calibri" w:cs="Calibri"/>
          <w:bCs/>
          <w:szCs w:val="18"/>
        </w:rPr>
        <w:t>La 2</w:t>
      </w:r>
      <w:r w:rsidRPr="00272BD9">
        <w:rPr>
          <w:rFonts w:ascii="Calibri" w:hAnsi="Calibri" w:cs="Calibri"/>
          <w:bCs/>
          <w:szCs w:val="18"/>
          <w:vertAlign w:val="superscript"/>
        </w:rPr>
        <w:t>nde</w:t>
      </w:r>
      <w:r>
        <w:rPr>
          <w:rFonts w:ascii="Calibri" w:hAnsi="Calibri" w:cs="Calibri"/>
          <w:bCs/>
          <w:szCs w:val="18"/>
        </w:rPr>
        <w:t xml:space="preserve"> c’est l</w:t>
      </w:r>
      <w:r w:rsidR="00836960" w:rsidRPr="00F55963">
        <w:rPr>
          <w:rFonts w:ascii="Calibri" w:hAnsi="Calibri" w:cs="Calibri"/>
          <w:bCs/>
          <w:szCs w:val="18"/>
        </w:rPr>
        <w:t xml:space="preserve">es règles d’organisation du secteur, </w:t>
      </w:r>
      <w:r w:rsidR="00F55963" w:rsidRPr="00F55963">
        <w:rPr>
          <w:rFonts w:ascii="Calibri" w:hAnsi="Calibri" w:cs="Calibri"/>
          <w:bCs/>
          <w:szCs w:val="18"/>
        </w:rPr>
        <w:t>avec</w:t>
      </w:r>
      <w:r w:rsidR="00836960" w:rsidRPr="00F55963">
        <w:rPr>
          <w:rFonts w:ascii="Calibri" w:hAnsi="Calibri" w:cs="Calibri"/>
          <w:bCs/>
          <w:szCs w:val="18"/>
        </w:rPr>
        <w:t xml:space="preserve"> la libéralisation </w:t>
      </w:r>
      <w:r w:rsidR="00F55963">
        <w:rPr>
          <w:rFonts w:ascii="Calibri" w:hAnsi="Calibri" w:cs="Calibri"/>
          <w:bCs/>
          <w:szCs w:val="18"/>
        </w:rPr>
        <w:t xml:space="preserve">programmée. Comme nous l’avons dit et écrit, l’exemple des navettes hospitalières </w:t>
      </w:r>
      <w:r w:rsidR="009D7A42">
        <w:rPr>
          <w:rFonts w:ascii="Calibri" w:hAnsi="Calibri" w:cs="Calibri"/>
          <w:bCs/>
          <w:szCs w:val="18"/>
        </w:rPr>
        <w:t xml:space="preserve">mises en place par la RATP pendant la crise </w:t>
      </w:r>
      <w:r w:rsidR="00F55963">
        <w:rPr>
          <w:rFonts w:ascii="Calibri" w:hAnsi="Calibri" w:cs="Calibri"/>
          <w:bCs/>
          <w:szCs w:val="18"/>
        </w:rPr>
        <w:t xml:space="preserve">démontre la supériorité du modèle de monopole public intégré et la nocivité d’un éclatement du réseau en une multitude de sociétés anonymes en compétition les unes avec les autres. </w:t>
      </w:r>
      <w:r w:rsidR="001956E2">
        <w:rPr>
          <w:rFonts w:ascii="Calibri" w:hAnsi="Calibri" w:cs="Calibri"/>
          <w:bCs/>
          <w:szCs w:val="18"/>
        </w:rPr>
        <w:t>Ces derniers mois nous fournissent ainsi de nouveaux arguments pour exiger l’abandon de l’ouverture à la concurrence, avec comme première étape un moratoire sur les textes qui l’organisent (le règlement OSP et les lois ORTF et LOM).</w:t>
      </w:r>
    </w:p>
    <w:p w:rsidR="009D7A42" w:rsidRPr="002D4921" w:rsidRDefault="00272BD9" w:rsidP="002D4921">
      <w:pPr>
        <w:pStyle w:val="Sansinterligne"/>
        <w:numPr>
          <w:ilvl w:val="0"/>
          <w:numId w:val="5"/>
        </w:numPr>
        <w:jc w:val="both"/>
        <w:rPr>
          <w:rFonts w:ascii="Calibri" w:hAnsi="Calibri" w:cs="Calibri"/>
          <w:bCs/>
          <w:szCs w:val="18"/>
        </w:rPr>
      </w:pPr>
      <w:r>
        <w:rPr>
          <w:rFonts w:ascii="Calibri" w:hAnsi="Calibri" w:cs="Calibri"/>
          <w:bCs/>
          <w:szCs w:val="18"/>
        </w:rPr>
        <w:t>La 3</w:t>
      </w:r>
      <w:r w:rsidRPr="00272BD9">
        <w:rPr>
          <w:rFonts w:ascii="Calibri" w:hAnsi="Calibri" w:cs="Calibri"/>
          <w:bCs/>
          <w:szCs w:val="18"/>
          <w:vertAlign w:val="superscript"/>
        </w:rPr>
        <w:t>ème</w:t>
      </w:r>
      <w:r>
        <w:rPr>
          <w:rFonts w:ascii="Calibri" w:hAnsi="Calibri" w:cs="Calibri"/>
          <w:bCs/>
          <w:szCs w:val="18"/>
        </w:rPr>
        <w:t xml:space="preserve"> c’est le</w:t>
      </w:r>
      <w:r w:rsidR="00F55963">
        <w:rPr>
          <w:rFonts w:ascii="Calibri" w:hAnsi="Calibri" w:cs="Calibri"/>
          <w:bCs/>
          <w:szCs w:val="18"/>
        </w:rPr>
        <w:t xml:space="preserve"> devenir de</w:t>
      </w:r>
      <w:r>
        <w:rPr>
          <w:rFonts w:ascii="Calibri" w:hAnsi="Calibri" w:cs="Calibri"/>
          <w:bCs/>
          <w:szCs w:val="18"/>
        </w:rPr>
        <w:t xml:space="preserve"> chacune des</w:t>
      </w:r>
      <w:r w:rsidR="00F55963">
        <w:rPr>
          <w:rFonts w:ascii="Calibri" w:hAnsi="Calibri" w:cs="Calibri"/>
          <w:bCs/>
          <w:szCs w:val="18"/>
        </w:rPr>
        <w:t xml:space="preserve"> entreprise</w:t>
      </w:r>
      <w:r>
        <w:rPr>
          <w:rFonts w:ascii="Calibri" w:hAnsi="Calibri" w:cs="Calibri"/>
          <w:bCs/>
          <w:szCs w:val="18"/>
        </w:rPr>
        <w:t>s actuelles</w:t>
      </w:r>
      <w:r w:rsidR="00F55963">
        <w:rPr>
          <w:rFonts w:ascii="Calibri" w:hAnsi="Calibri" w:cs="Calibri"/>
          <w:bCs/>
          <w:szCs w:val="18"/>
        </w:rPr>
        <w:t xml:space="preserve">. </w:t>
      </w:r>
      <w:r w:rsidR="009D7A42">
        <w:rPr>
          <w:rFonts w:ascii="Calibri" w:hAnsi="Calibri" w:cs="Calibri"/>
          <w:bCs/>
          <w:szCs w:val="18"/>
        </w:rPr>
        <w:t xml:space="preserve">J’ai parlé </w:t>
      </w:r>
      <w:r w:rsidR="00C71E15">
        <w:rPr>
          <w:rFonts w:ascii="Calibri" w:hAnsi="Calibri" w:cs="Calibri"/>
          <w:bCs/>
          <w:szCs w:val="18"/>
        </w:rPr>
        <w:t>des problèmes</w:t>
      </w:r>
      <w:r w:rsidR="009D7A42">
        <w:rPr>
          <w:rFonts w:ascii="Calibri" w:hAnsi="Calibri" w:cs="Calibri"/>
          <w:bCs/>
          <w:szCs w:val="18"/>
        </w:rPr>
        <w:t xml:space="preserve"> du Groupe RATP. Mais au-delà, l</w:t>
      </w:r>
      <w:r w:rsidR="00F55963">
        <w:rPr>
          <w:rFonts w:ascii="Calibri" w:hAnsi="Calibri" w:cs="Calibri"/>
          <w:bCs/>
          <w:szCs w:val="18"/>
        </w:rPr>
        <w:t xml:space="preserve">es difficultés financières des </w:t>
      </w:r>
      <w:r w:rsidR="009D7A42">
        <w:rPr>
          <w:rFonts w:ascii="Calibri" w:hAnsi="Calibri" w:cs="Calibri"/>
          <w:bCs/>
          <w:szCs w:val="18"/>
        </w:rPr>
        <w:t xml:space="preserve">différents </w:t>
      </w:r>
      <w:r w:rsidR="00F55963">
        <w:rPr>
          <w:rFonts w:ascii="Calibri" w:hAnsi="Calibri" w:cs="Calibri"/>
          <w:bCs/>
          <w:szCs w:val="18"/>
        </w:rPr>
        <w:t>opérateurs</w:t>
      </w:r>
      <w:r w:rsidR="00C71E15">
        <w:rPr>
          <w:rFonts w:ascii="Calibri" w:hAnsi="Calibri" w:cs="Calibri"/>
          <w:bCs/>
          <w:szCs w:val="18"/>
        </w:rPr>
        <w:t xml:space="preserve"> renforcent les interrogations sur la stratégie à suivre (en témoigne par exemple le rififi actuel à la tête de </w:t>
      </w:r>
      <w:proofErr w:type="spellStart"/>
      <w:r w:rsidR="00C71E15">
        <w:rPr>
          <w:rFonts w:ascii="Calibri" w:hAnsi="Calibri" w:cs="Calibri"/>
          <w:bCs/>
          <w:szCs w:val="18"/>
        </w:rPr>
        <w:t>Kéolis</w:t>
      </w:r>
      <w:proofErr w:type="spellEnd"/>
      <w:r w:rsidR="00C71E15">
        <w:rPr>
          <w:rFonts w:ascii="Calibri" w:hAnsi="Calibri" w:cs="Calibri"/>
          <w:bCs/>
          <w:szCs w:val="18"/>
        </w:rPr>
        <w:t xml:space="preserve"> dont les deux principaux responsables ont été démis de leurs fonctions). Tout cela plaide pour des changements structurels. C’est donc le bon moment de remettre dans le débat </w:t>
      </w:r>
      <w:r w:rsidR="00F55963">
        <w:rPr>
          <w:rFonts w:ascii="Calibri" w:hAnsi="Calibri" w:cs="Calibri"/>
          <w:bCs/>
          <w:szCs w:val="18"/>
        </w:rPr>
        <w:t xml:space="preserve">notre </w:t>
      </w:r>
      <w:r w:rsidR="00C71E15">
        <w:rPr>
          <w:rFonts w:ascii="Calibri" w:hAnsi="Calibri" w:cs="Calibri"/>
          <w:bCs/>
          <w:szCs w:val="18"/>
        </w:rPr>
        <w:t>proposi</w:t>
      </w:r>
      <w:r w:rsidR="00F55963">
        <w:rPr>
          <w:rFonts w:ascii="Calibri" w:hAnsi="Calibri" w:cs="Calibri"/>
          <w:bCs/>
          <w:szCs w:val="18"/>
        </w:rPr>
        <w:t>tion de créer un Pôle Public du Transport faisant coopérer les trois groupes français et pour une organisation plus rationnelle de leurs champs respectifs d’intervention</w:t>
      </w:r>
      <w:r w:rsidR="009D7A42">
        <w:rPr>
          <w:rFonts w:ascii="Calibri" w:hAnsi="Calibri" w:cs="Calibri"/>
          <w:bCs/>
          <w:szCs w:val="18"/>
        </w:rPr>
        <w:t>.</w:t>
      </w:r>
      <w:r w:rsidR="00F55963" w:rsidRPr="002D4921">
        <w:rPr>
          <w:rFonts w:ascii="Calibri" w:hAnsi="Calibri" w:cs="Calibri"/>
          <w:bCs/>
          <w:szCs w:val="18"/>
        </w:rPr>
        <w:t xml:space="preserve"> </w:t>
      </w:r>
    </w:p>
    <w:p w:rsidR="002D4921" w:rsidRDefault="002D4921" w:rsidP="0029486F">
      <w:pPr>
        <w:pStyle w:val="Sansinterligne"/>
        <w:jc w:val="both"/>
        <w:rPr>
          <w:rFonts w:ascii="Calibri" w:hAnsi="Calibri" w:cs="Calibri"/>
          <w:bCs/>
          <w:szCs w:val="18"/>
        </w:rPr>
      </w:pPr>
    </w:p>
    <w:p w:rsidR="0029486F" w:rsidRPr="002D4921" w:rsidRDefault="00A733BD" w:rsidP="0029486F">
      <w:pPr>
        <w:pStyle w:val="Sansinterligne"/>
        <w:jc w:val="both"/>
        <w:rPr>
          <w:rFonts w:ascii="Calibri" w:hAnsi="Calibri" w:cs="Calibri"/>
          <w:bCs/>
          <w:szCs w:val="18"/>
        </w:rPr>
      </w:pPr>
      <w:r>
        <w:rPr>
          <w:rFonts w:ascii="Calibri" w:hAnsi="Calibri" w:cs="Calibri"/>
          <w:bCs/>
          <w:szCs w:val="18"/>
        </w:rPr>
        <w:t xml:space="preserve">Voilà des sujets sur lesquels le PCF a donc déjà des idées pour construire le « monde d’après ». </w:t>
      </w:r>
    </w:p>
    <w:p w:rsidR="002D4921" w:rsidRPr="00410DEE" w:rsidRDefault="00A733BD" w:rsidP="002D4921">
      <w:pPr>
        <w:pStyle w:val="Sansinterligne"/>
        <w:jc w:val="both"/>
      </w:pPr>
      <w:r>
        <w:rPr>
          <w:rFonts w:ascii="Calibri" w:hAnsi="Calibri" w:cs="Calibri"/>
          <w:bCs/>
          <w:szCs w:val="18"/>
        </w:rPr>
        <w:t xml:space="preserve">A l’initiative du Comité de section, </w:t>
      </w:r>
      <w:r w:rsidR="001956E2">
        <w:rPr>
          <w:rFonts w:ascii="Calibri" w:hAnsi="Calibri" w:cs="Calibri"/>
          <w:bCs/>
          <w:szCs w:val="18"/>
        </w:rPr>
        <w:t>nous venons</w:t>
      </w:r>
      <w:r>
        <w:rPr>
          <w:rFonts w:ascii="Calibri" w:hAnsi="Calibri" w:cs="Calibri"/>
          <w:bCs/>
          <w:szCs w:val="18"/>
        </w:rPr>
        <w:t xml:space="preserve"> d’éditer un tract dans ce sens. J’ajoute que le collectif national « Mobilité » du parti</w:t>
      </w:r>
      <w:r w:rsidR="0029486F">
        <w:rPr>
          <w:rFonts w:ascii="Calibri" w:hAnsi="Calibri" w:cs="Calibri"/>
          <w:bCs/>
          <w:szCs w:val="18"/>
        </w:rPr>
        <w:t xml:space="preserve"> </w:t>
      </w:r>
      <w:r w:rsidR="0029486F">
        <w:t xml:space="preserve">(qui regroupe des camarades de notre section, de la SNCF, de </w:t>
      </w:r>
      <w:proofErr w:type="spellStart"/>
      <w:r w:rsidR="0029486F">
        <w:t>Kéolis</w:t>
      </w:r>
      <w:proofErr w:type="spellEnd"/>
      <w:r w:rsidR="0029486F">
        <w:t>, des élus des régions, ainsi que des membres du CN en charge des questions de transport)</w:t>
      </w:r>
      <w:r>
        <w:rPr>
          <w:rFonts w:ascii="Calibri" w:hAnsi="Calibri" w:cs="Calibri"/>
          <w:bCs/>
          <w:szCs w:val="18"/>
        </w:rPr>
        <w:t xml:space="preserve"> va de nouveau se réunir à notre demande sous peu pour creuser ces questions et sans doute élaborer un document de référence</w:t>
      </w:r>
      <w:r w:rsidRPr="002D4921">
        <w:rPr>
          <w:rFonts w:ascii="Calibri" w:hAnsi="Calibri" w:cs="Calibri"/>
          <w:bCs/>
          <w:szCs w:val="18"/>
        </w:rPr>
        <w:t xml:space="preserve">. </w:t>
      </w:r>
      <w:r w:rsidR="002D4921" w:rsidRPr="002D4921">
        <w:rPr>
          <w:rFonts w:ascii="Calibri" w:hAnsi="Calibri" w:cs="Calibri"/>
          <w:bCs/>
          <w:szCs w:val="18"/>
        </w:rPr>
        <w:t xml:space="preserve">Il nous faut en effet </w:t>
      </w:r>
      <w:r w:rsidR="002D4921">
        <w:t>approfondir notre réflexion et ne pas hésiter</w:t>
      </w:r>
      <w:r w:rsidR="002D4921" w:rsidRPr="00410DEE">
        <w:t xml:space="preserve"> à être ambitieux : un simple retour en arrière n’est désormais plus possible</w:t>
      </w:r>
      <w:r w:rsidR="002D4921">
        <w:t>, il faut réinventer un modèle de transport complet, réaliste et viable en partant de la situation actuelle qui ne convient plus à personne.</w:t>
      </w:r>
    </w:p>
    <w:p w:rsidR="001956E2" w:rsidRDefault="001956E2" w:rsidP="001956E2">
      <w:pPr>
        <w:pStyle w:val="Sansinterligne"/>
        <w:jc w:val="both"/>
      </w:pPr>
      <w:r>
        <w:t>Je rappelle que n</w:t>
      </w:r>
      <w:r w:rsidRPr="00410DEE">
        <w:t xml:space="preserve">otre dernière AG avait retenu l’idée d’un débat en Octobre ou Novembre </w:t>
      </w:r>
      <w:r>
        <w:t xml:space="preserve">autour du thème « Quel modèle de transport public pour demain ? » </w:t>
      </w:r>
      <w:r w:rsidRPr="00410DEE">
        <w:t xml:space="preserve">avec des </w:t>
      </w:r>
      <w:r>
        <w:t>syndicalistes, des représentants des usagers et des élus.</w:t>
      </w:r>
    </w:p>
    <w:p w:rsidR="00A733BD" w:rsidRDefault="00A733BD" w:rsidP="00A733BD">
      <w:pPr>
        <w:pStyle w:val="Sansinterligne"/>
        <w:jc w:val="both"/>
        <w:rPr>
          <w:rFonts w:ascii="Calibri" w:hAnsi="Calibri" w:cs="Calibri"/>
          <w:bCs/>
          <w:szCs w:val="18"/>
        </w:rPr>
      </w:pPr>
    </w:p>
    <w:p w:rsidR="00DC0DD2" w:rsidRPr="009D7A42" w:rsidRDefault="001F377F" w:rsidP="00C32724">
      <w:pPr>
        <w:pStyle w:val="Sansinterligne"/>
        <w:jc w:val="both"/>
        <w:rPr>
          <w:rFonts w:ascii="Calibri" w:hAnsi="Calibri" w:cs="Calibri"/>
          <w:bCs/>
          <w:szCs w:val="18"/>
        </w:rPr>
      </w:pPr>
      <w:r w:rsidRPr="009D7A42">
        <w:rPr>
          <w:rFonts w:ascii="Calibri" w:hAnsi="Calibri" w:cs="Calibri"/>
          <w:bCs/>
          <w:szCs w:val="18"/>
        </w:rPr>
        <w:t xml:space="preserve">Pour autant, </w:t>
      </w:r>
      <w:r w:rsidR="00A733BD">
        <w:rPr>
          <w:rFonts w:ascii="Calibri" w:hAnsi="Calibri" w:cs="Calibri"/>
          <w:bCs/>
          <w:szCs w:val="18"/>
        </w:rPr>
        <w:t xml:space="preserve">n’ayons aucune illusion. Le camp d’en face n’envisage </w:t>
      </w:r>
      <w:r w:rsidR="00272BD9">
        <w:rPr>
          <w:rFonts w:ascii="Calibri" w:hAnsi="Calibri" w:cs="Calibri"/>
          <w:bCs/>
          <w:szCs w:val="18"/>
        </w:rPr>
        <w:t>pas, pour l’instant,</w:t>
      </w:r>
      <w:r w:rsidR="00A733BD">
        <w:rPr>
          <w:rFonts w:ascii="Calibri" w:hAnsi="Calibri" w:cs="Calibri"/>
          <w:bCs/>
          <w:szCs w:val="18"/>
        </w:rPr>
        <w:t xml:space="preserve"> </w:t>
      </w:r>
      <w:r w:rsidR="001956E2">
        <w:rPr>
          <w:rFonts w:ascii="Calibri" w:hAnsi="Calibri" w:cs="Calibri"/>
          <w:bCs/>
          <w:szCs w:val="18"/>
        </w:rPr>
        <w:t>la moindre</w:t>
      </w:r>
      <w:r w:rsidRPr="009D7A42">
        <w:rPr>
          <w:rFonts w:ascii="Calibri" w:hAnsi="Calibri" w:cs="Calibri"/>
          <w:bCs/>
          <w:szCs w:val="18"/>
        </w:rPr>
        <w:t xml:space="preserve"> remise en cause </w:t>
      </w:r>
      <w:r w:rsidR="001956E2">
        <w:rPr>
          <w:rFonts w:ascii="Calibri" w:hAnsi="Calibri" w:cs="Calibri"/>
          <w:bCs/>
          <w:szCs w:val="18"/>
        </w:rPr>
        <w:t>de son agenda</w:t>
      </w:r>
      <w:r w:rsidR="00C32724">
        <w:rPr>
          <w:rFonts w:ascii="Calibri" w:hAnsi="Calibri" w:cs="Calibri"/>
          <w:bCs/>
          <w:szCs w:val="18"/>
        </w:rPr>
        <w:t xml:space="preserve">. Côté gouvernement et </w:t>
      </w:r>
      <w:proofErr w:type="spellStart"/>
      <w:r w:rsidR="00C32724">
        <w:rPr>
          <w:rFonts w:ascii="Calibri" w:hAnsi="Calibri" w:cs="Calibri"/>
          <w:bCs/>
          <w:szCs w:val="18"/>
        </w:rPr>
        <w:t>IdFM</w:t>
      </w:r>
      <w:proofErr w:type="spellEnd"/>
      <w:r w:rsidR="00C32724">
        <w:rPr>
          <w:rFonts w:ascii="Calibri" w:hAnsi="Calibri" w:cs="Calibri"/>
          <w:bCs/>
          <w:szCs w:val="18"/>
        </w:rPr>
        <w:t>, l</w:t>
      </w:r>
      <w:r w:rsidR="001956E2">
        <w:rPr>
          <w:rFonts w:ascii="Calibri" w:hAnsi="Calibri" w:cs="Calibri"/>
          <w:bCs/>
          <w:szCs w:val="18"/>
        </w:rPr>
        <w:t xml:space="preserve">e calendrier de la libéralisation se poursuit, même si les difficultés financières </w:t>
      </w:r>
      <w:r w:rsidR="00C32724">
        <w:rPr>
          <w:rFonts w:ascii="Calibri" w:hAnsi="Calibri" w:cs="Calibri"/>
          <w:bCs/>
          <w:szCs w:val="18"/>
        </w:rPr>
        <w:t>de l’Autorité organisatrice</w:t>
      </w:r>
      <w:r w:rsidR="001956E2">
        <w:rPr>
          <w:rFonts w:ascii="Calibri" w:hAnsi="Calibri" w:cs="Calibri"/>
          <w:bCs/>
          <w:szCs w:val="18"/>
        </w:rPr>
        <w:t xml:space="preserve"> le rendent plus difficile à appliquer.</w:t>
      </w:r>
      <w:r w:rsidR="00C32724">
        <w:rPr>
          <w:rFonts w:ascii="Calibri" w:hAnsi="Calibri" w:cs="Calibri"/>
          <w:bCs/>
          <w:szCs w:val="18"/>
        </w:rPr>
        <w:t xml:space="preserve"> </w:t>
      </w:r>
      <w:r w:rsidR="0029486F">
        <w:rPr>
          <w:rFonts w:ascii="Calibri" w:hAnsi="Calibri" w:cs="Calibri"/>
          <w:bCs/>
          <w:szCs w:val="18"/>
        </w:rPr>
        <w:t>Et l</w:t>
      </w:r>
      <w:r w:rsidRPr="009D7A42">
        <w:rPr>
          <w:rFonts w:ascii="Calibri" w:hAnsi="Calibri" w:cs="Calibri"/>
          <w:bCs/>
          <w:szCs w:val="18"/>
        </w:rPr>
        <w:t xml:space="preserve">a direction </w:t>
      </w:r>
      <w:r w:rsidR="0029486F">
        <w:rPr>
          <w:rFonts w:ascii="Calibri" w:hAnsi="Calibri" w:cs="Calibri"/>
          <w:bCs/>
          <w:szCs w:val="18"/>
        </w:rPr>
        <w:t xml:space="preserve">de la RATP </w:t>
      </w:r>
      <w:r w:rsidRPr="009D7A42">
        <w:rPr>
          <w:rFonts w:ascii="Calibri" w:hAnsi="Calibri" w:cs="Calibri"/>
          <w:bCs/>
          <w:szCs w:val="18"/>
        </w:rPr>
        <w:t xml:space="preserve">vient d’annoncer un nouveau plan </w:t>
      </w:r>
      <w:r w:rsidR="001956E2">
        <w:rPr>
          <w:rFonts w:ascii="Calibri" w:hAnsi="Calibri" w:cs="Calibri"/>
          <w:bCs/>
          <w:szCs w:val="18"/>
        </w:rPr>
        <w:t xml:space="preserve">d’économies de 50 M€ qui </w:t>
      </w:r>
      <w:r w:rsidR="0029486F">
        <w:rPr>
          <w:rFonts w:ascii="Calibri" w:hAnsi="Calibri" w:cs="Calibri"/>
          <w:bCs/>
          <w:szCs w:val="18"/>
        </w:rPr>
        <w:t xml:space="preserve">sera fondé sur les suppressions d’emploi et le blocage des salaires, et </w:t>
      </w:r>
      <w:r w:rsidR="001956E2">
        <w:rPr>
          <w:rFonts w:ascii="Calibri" w:hAnsi="Calibri" w:cs="Calibri"/>
          <w:bCs/>
          <w:szCs w:val="18"/>
        </w:rPr>
        <w:t xml:space="preserve">ne touchera en rien </w:t>
      </w:r>
      <w:r w:rsidR="0029486F">
        <w:rPr>
          <w:rFonts w:ascii="Calibri" w:hAnsi="Calibri" w:cs="Calibri"/>
          <w:bCs/>
          <w:szCs w:val="18"/>
        </w:rPr>
        <w:t>les problème</w:t>
      </w:r>
      <w:r w:rsidR="00272BD9">
        <w:rPr>
          <w:rFonts w:ascii="Calibri" w:hAnsi="Calibri" w:cs="Calibri"/>
          <w:bCs/>
          <w:szCs w:val="18"/>
        </w:rPr>
        <w:t>s de</w:t>
      </w:r>
      <w:r w:rsidR="0029486F">
        <w:rPr>
          <w:rFonts w:ascii="Calibri" w:hAnsi="Calibri" w:cs="Calibri"/>
          <w:bCs/>
          <w:szCs w:val="18"/>
        </w:rPr>
        <w:t xml:space="preserve"> la gestion actuelle (</w:t>
      </w:r>
      <w:r w:rsidR="00272BD9">
        <w:rPr>
          <w:rFonts w:ascii="Calibri" w:hAnsi="Calibri" w:cs="Calibri"/>
          <w:bCs/>
          <w:szCs w:val="18"/>
        </w:rPr>
        <w:t>dotations aux filiales ou</w:t>
      </w:r>
      <w:r w:rsidR="0029486F">
        <w:rPr>
          <w:rFonts w:ascii="Calibri" w:hAnsi="Calibri" w:cs="Calibri"/>
          <w:bCs/>
          <w:szCs w:val="18"/>
        </w:rPr>
        <w:t xml:space="preserve"> projets </w:t>
      </w:r>
      <w:proofErr w:type="spellStart"/>
      <w:r w:rsidR="0029486F">
        <w:rPr>
          <w:rFonts w:ascii="Calibri" w:hAnsi="Calibri" w:cs="Calibri"/>
          <w:bCs/>
          <w:szCs w:val="18"/>
        </w:rPr>
        <w:t>anti-sociaux</w:t>
      </w:r>
      <w:proofErr w:type="spellEnd"/>
      <w:r w:rsidR="0029486F">
        <w:rPr>
          <w:rFonts w:ascii="Calibri" w:hAnsi="Calibri" w:cs="Calibri"/>
          <w:bCs/>
          <w:szCs w:val="18"/>
        </w:rPr>
        <w:t xml:space="preserve"> tels LYBY+).</w:t>
      </w:r>
    </w:p>
    <w:p w:rsidR="002E1A2A" w:rsidRDefault="00C14958" w:rsidP="00D73BFB">
      <w:pPr>
        <w:pStyle w:val="Sansinterligne"/>
        <w:jc w:val="both"/>
      </w:pPr>
      <w:r>
        <w:rPr>
          <w:rFonts w:ascii="Calibri" w:hAnsi="Calibri" w:cs="Calibri"/>
          <w:bCs/>
          <w:szCs w:val="18"/>
        </w:rPr>
        <w:t xml:space="preserve">Pour eux, le jour d’après, c’est donc comme le jour d’avant, en pire. Ce qui </w:t>
      </w:r>
      <w:r w:rsidR="00C32724">
        <w:rPr>
          <w:rFonts w:ascii="Calibri" w:hAnsi="Calibri" w:cs="Calibri"/>
          <w:bCs/>
          <w:szCs w:val="18"/>
        </w:rPr>
        <w:t>confirme</w:t>
      </w:r>
      <w:r>
        <w:rPr>
          <w:rFonts w:ascii="Calibri" w:hAnsi="Calibri" w:cs="Calibri"/>
          <w:bCs/>
          <w:szCs w:val="18"/>
        </w:rPr>
        <w:t xml:space="preserve"> que sans lutte, sans rassemblement suffisamment puissant de tous ceux qui sont attachés au Service public et à ses valeurs, rien ne changera vraiment.</w:t>
      </w:r>
    </w:p>
    <w:p w:rsidR="009F6DC3" w:rsidRDefault="009F6DC3" w:rsidP="00D73BFB">
      <w:pPr>
        <w:pStyle w:val="Sansinterligne"/>
        <w:jc w:val="both"/>
      </w:pPr>
    </w:p>
    <w:p w:rsidR="00C32724" w:rsidRDefault="00C32724" w:rsidP="00D73BFB">
      <w:pPr>
        <w:pStyle w:val="Sansinterligne"/>
        <w:jc w:val="both"/>
        <w:rPr>
          <w:b/>
        </w:rPr>
      </w:pPr>
    </w:p>
    <w:p w:rsidR="00C32724" w:rsidRDefault="00FD4EF3" w:rsidP="00D73BFB">
      <w:pPr>
        <w:pStyle w:val="Sansinterligne"/>
        <w:jc w:val="both"/>
      </w:pPr>
      <w:r w:rsidRPr="00C32724">
        <w:rPr>
          <w:b/>
        </w:rPr>
        <w:t>Au-delà des transports aussi</w:t>
      </w:r>
      <w:r w:rsidR="00834839" w:rsidRPr="00C32724">
        <w:rPr>
          <w:b/>
        </w:rPr>
        <w:t>,</w:t>
      </w:r>
      <w:r w:rsidRPr="00C32724">
        <w:rPr>
          <w:b/>
        </w:rPr>
        <w:t xml:space="preserve"> les choses sont amenées à évoluer</w:t>
      </w:r>
      <w:r w:rsidR="00C14958" w:rsidRPr="00C32724">
        <w:rPr>
          <w:b/>
        </w:rPr>
        <w:t>.</w:t>
      </w:r>
      <w:r w:rsidR="00C14958">
        <w:t xml:space="preserve"> </w:t>
      </w:r>
    </w:p>
    <w:p w:rsidR="00834839" w:rsidRDefault="00834839" w:rsidP="00D73BFB">
      <w:pPr>
        <w:pStyle w:val="Sansinterligne"/>
        <w:jc w:val="both"/>
      </w:pPr>
      <w:r>
        <w:t xml:space="preserve">Si le </w:t>
      </w:r>
      <w:r w:rsidR="00C14958">
        <w:t>« m</w:t>
      </w:r>
      <w:r w:rsidR="005839FC" w:rsidRPr="009F6DC3">
        <w:t>onde d’après »</w:t>
      </w:r>
      <w:r w:rsidR="00FD4EF3" w:rsidRPr="009F6DC3">
        <w:t xml:space="preserve"> </w:t>
      </w:r>
      <w:r>
        <w:t>ne va pas émerger spontanément,</w:t>
      </w:r>
      <w:r w:rsidR="005839FC" w:rsidRPr="009F6DC3">
        <w:t xml:space="preserve"> il </w:t>
      </w:r>
      <w:r>
        <w:t>prend contour dans une multitude de luttes qui naissent ou se réactivent : l</w:t>
      </w:r>
      <w:r w:rsidR="009F6DC3">
        <w:t>a lutte pour l’égali</w:t>
      </w:r>
      <w:r w:rsidR="00035B83">
        <w:t>té des droits dont je parlais, la lutte d</w:t>
      </w:r>
      <w:r w:rsidR="009F6DC3">
        <w:t>es h</w:t>
      </w:r>
      <w:r w:rsidR="00035B83">
        <w:t>os</w:t>
      </w:r>
      <w:r w:rsidR="009F6DC3">
        <w:t>pita</w:t>
      </w:r>
      <w:r w:rsidR="00035B83">
        <w:t>liers</w:t>
      </w:r>
      <w:r w:rsidR="009F6DC3">
        <w:t xml:space="preserve"> (avec la mobilisation du 16 en ligne de mire), celle dans les entreprises </w:t>
      </w:r>
      <w:r>
        <w:t>mobilisées</w:t>
      </w:r>
      <w:r w:rsidR="009F6DC3">
        <w:t xml:space="preserve"> contre le rabotage de congés/salaires, la lutte des sans-papiers, etc…</w:t>
      </w:r>
      <w:r>
        <w:t xml:space="preserve"> </w:t>
      </w:r>
    </w:p>
    <w:p w:rsidR="00936CC3" w:rsidRDefault="00834839" w:rsidP="00B20921">
      <w:pPr>
        <w:pStyle w:val="Sansinterligne"/>
        <w:jc w:val="both"/>
      </w:pPr>
      <w:r>
        <w:t>E</w:t>
      </w:r>
      <w:r w:rsidR="00936CC3">
        <w:t xml:space="preserve">n parallèle </w:t>
      </w:r>
      <w:r w:rsidR="00B20921">
        <w:t>un texte commun, l</w:t>
      </w:r>
      <w:r w:rsidR="005839FC" w:rsidRPr="009F6DC3">
        <w:t>e « </w:t>
      </w:r>
      <w:r w:rsidR="00866EE2" w:rsidRPr="009F6DC3">
        <w:t>Plan de Sortie de Crise</w:t>
      </w:r>
      <w:r w:rsidR="005839FC" w:rsidRPr="009F6DC3">
        <w:t> »</w:t>
      </w:r>
      <w:r w:rsidR="00B20921">
        <w:t>,</w:t>
      </w:r>
      <w:r w:rsidR="005839FC" w:rsidRPr="009F6DC3">
        <w:t xml:space="preserve"> </w:t>
      </w:r>
      <w:proofErr w:type="spellStart"/>
      <w:r w:rsidR="005839FC" w:rsidRPr="009F6DC3">
        <w:t>co</w:t>
      </w:r>
      <w:proofErr w:type="spellEnd"/>
      <w:r w:rsidR="005839FC" w:rsidRPr="009F6DC3">
        <w:t xml:space="preserve">-rédigé par plusieurs dizaines d’associations et de syndicats est un élément très intéressant </w:t>
      </w:r>
      <w:r w:rsidR="00B20921">
        <w:t>puisqu’il va dans le sens d’une convergence de</w:t>
      </w:r>
      <w:r>
        <w:t xml:space="preserve"> ce</w:t>
      </w:r>
      <w:r w:rsidR="00B20921">
        <w:t>s luttes</w:t>
      </w:r>
      <w:r w:rsidR="00035B83">
        <w:t xml:space="preserve"> et de leur traduction par des mesures politiques concrètes</w:t>
      </w:r>
      <w:r w:rsidR="005839FC" w:rsidRPr="009F6DC3">
        <w:t>.</w:t>
      </w:r>
      <w:r>
        <w:t xml:space="preserve"> </w:t>
      </w:r>
      <w:r w:rsidR="009F6DC3">
        <w:t>Il présente des mesures très marquées à gauche, et pour une bonne part similaires à des revendications de notre Parti.</w:t>
      </w:r>
      <w:r w:rsidR="00B20921">
        <w:t xml:space="preserve"> Plus qu’un texte d’associatifs, il ressemble à une véritable base programmatique avec des </w:t>
      </w:r>
      <w:r w:rsidR="00B20921">
        <w:lastRenderedPageBreak/>
        <w:t>mesures sur tous les champs de la société, de l’économie à l’environnement en passant par la santé ou la solidarité internationale.</w:t>
      </w:r>
      <w:r w:rsidR="00936CC3">
        <w:t xml:space="preserve"> Un lien vers le texte a été envoyé dans le dernier bulletin de section pour ceux qui voudraient le lire.</w:t>
      </w:r>
      <w:r>
        <w:t xml:space="preserve"> </w:t>
      </w:r>
      <w:r w:rsidR="009F6DC3">
        <w:t>C’est une pierre très importante à la construction d’une société nouvelle puisqu’</w:t>
      </w:r>
      <w:r w:rsidR="00B20921">
        <w:t>il fait se positionner certaine</w:t>
      </w:r>
      <w:r w:rsidR="009F6DC3">
        <w:t>s</w:t>
      </w:r>
      <w:r w:rsidR="00B20921">
        <w:t xml:space="preserve"> de ces</w:t>
      </w:r>
      <w:r w:rsidR="009F6DC3">
        <w:t xml:space="preserve"> </w:t>
      </w:r>
      <w:r w:rsidR="00B20921">
        <w:t>structures</w:t>
      </w:r>
      <w:r w:rsidR="009F6DC3">
        <w:t xml:space="preserve"> </w:t>
      </w:r>
      <w:r w:rsidR="00B20921">
        <w:t xml:space="preserve">de manière très forte </w:t>
      </w:r>
      <w:r w:rsidR="009F6DC3">
        <w:t>sur</w:t>
      </w:r>
      <w:r w:rsidR="00B20921">
        <w:t xml:space="preserve"> des thèmes où elles ne se positionnaient pas jusque-là.</w:t>
      </w:r>
      <w:r>
        <w:t xml:space="preserve"> Le retour dans</w:t>
      </w:r>
      <w:r w:rsidR="00936CC3">
        <w:t xml:space="preserve"> le champ politique d’associations et d’ONG qui l’avaient plus ou moins abandonné est </w:t>
      </w:r>
      <w:r>
        <w:t xml:space="preserve">du reste </w:t>
      </w:r>
      <w:r w:rsidR="00936CC3">
        <w:t>une démarche forte et un symbole intéressant.</w:t>
      </w:r>
    </w:p>
    <w:p w:rsidR="00866EE2" w:rsidRDefault="00B20921" w:rsidP="00B20921">
      <w:pPr>
        <w:pStyle w:val="Sansinterligne"/>
        <w:jc w:val="both"/>
      </w:pPr>
      <w:r>
        <w:t>Dans la foulée, presque tous les partis politiques de gauche (à part LFI et le NPA) se sont positionnés pour soutenir ce texte et le PCF a pris l’initiative de les contacter pour voir comment avancer et mettre en œuvre ces propositions.</w:t>
      </w:r>
    </w:p>
    <w:p w:rsidR="00866EE2" w:rsidRDefault="00B20921" w:rsidP="00D73BFB">
      <w:pPr>
        <w:pStyle w:val="Sansinterligne"/>
        <w:jc w:val="both"/>
      </w:pPr>
      <w:r>
        <w:t>Si nous</w:t>
      </w:r>
      <w:r w:rsidR="00834839">
        <w:t xml:space="preserve"> arrivons dans les mois à venir</w:t>
      </w:r>
      <w:r>
        <w:t xml:space="preserve"> à </w:t>
      </w:r>
      <w:r w:rsidR="006E3766">
        <w:t>faire émerger un</w:t>
      </w:r>
      <w:r w:rsidR="00834839">
        <w:t xml:space="preserve"> large front commun</w:t>
      </w:r>
      <w:r>
        <w:t xml:space="preserve"> réunissant associations, syndicats et partis politiques de gauche, ce serait sans aucun doute </w:t>
      </w:r>
      <w:proofErr w:type="gramStart"/>
      <w:r>
        <w:t>une première</w:t>
      </w:r>
      <w:proofErr w:type="gramEnd"/>
      <w:r>
        <w:t xml:space="preserve"> historique depuis </w:t>
      </w:r>
      <w:r w:rsidR="00936CC3">
        <w:t>le Front Populaire.</w:t>
      </w:r>
    </w:p>
    <w:p w:rsidR="00104548" w:rsidRDefault="00104548" w:rsidP="00D73BFB">
      <w:pPr>
        <w:pStyle w:val="Sansinterligne"/>
        <w:jc w:val="both"/>
      </w:pPr>
    </w:p>
    <w:p w:rsidR="00E47173" w:rsidRDefault="00F31213" w:rsidP="00D73BFB">
      <w:pPr>
        <w:pStyle w:val="Sansinterligne"/>
        <w:jc w:val="both"/>
      </w:pPr>
      <w:r>
        <w:t>Voilà pour</w:t>
      </w:r>
      <w:r w:rsidR="009F7AD2">
        <w:t xml:space="preserve"> les éléments de l’actualité qu’il me paraît indispensable d’</w:t>
      </w:r>
      <w:r>
        <w:t xml:space="preserve">avoir à l’esprit. </w:t>
      </w:r>
    </w:p>
    <w:p w:rsidR="00E47173" w:rsidRDefault="00E47173" w:rsidP="00D73BFB">
      <w:pPr>
        <w:pStyle w:val="Sansinterligne"/>
        <w:jc w:val="both"/>
      </w:pPr>
    </w:p>
    <w:p w:rsidR="00E47173" w:rsidRDefault="00E47173" w:rsidP="00D73BFB">
      <w:pPr>
        <w:pStyle w:val="Sansinterligne"/>
        <w:jc w:val="both"/>
      </w:pPr>
    </w:p>
    <w:p w:rsidR="00F31213" w:rsidRPr="00E47173" w:rsidRDefault="00F31213" w:rsidP="00D73BFB">
      <w:pPr>
        <w:pStyle w:val="Sansinterligne"/>
        <w:jc w:val="both"/>
        <w:rPr>
          <w:b/>
        </w:rPr>
      </w:pPr>
      <w:r w:rsidRPr="00E47173">
        <w:rPr>
          <w:b/>
        </w:rPr>
        <w:t>Je passe maintenant à la partie qui concerne notre activité, en tant que communistes, dans ce contexte.</w:t>
      </w:r>
    </w:p>
    <w:p w:rsidR="003260ED" w:rsidRDefault="000179CB" w:rsidP="00D73BFB">
      <w:pPr>
        <w:pStyle w:val="Sansinterligne"/>
        <w:jc w:val="both"/>
      </w:pPr>
      <w:r>
        <w:t>Comme je le disais au début de ce rapport, la période actuelle pousse à remettre en cause massivement le capitalisme, d’autant plus après la formidable bataille menée dans notre entreprise contre la réforme des retraites</w:t>
      </w:r>
      <w:r w:rsidR="00F31213">
        <w:t xml:space="preserve"> en début d’année</w:t>
      </w:r>
      <w:r>
        <w:t>.</w:t>
      </w:r>
    </w:p>
    <w:p w:rsidR="000179CB" w:rsidRDefault="004928FE" w:rsidP="00D73BFB">
      <w:pPr>
        <w:pStyle w:val="Sansinterligne"/>
        <w:jc w:val="both"/>
      </w:pPr>
      <w:r>
        <w:t>Depuis la dernière AG, un jeune ca</w:t>
      </w:r>
      <w:r w:rsidR="00834839">
        <w:t>marade qui travaille à Val-de-Fontenay a adhéré à notre section</w:t>
      </w:r>
      <w:r>
        <w:t>.</w:t>
      </w:r>
      <w:r w:rsidR="00834839">
        <w:t xml:space="preserve"> </w:t>
      </w:r>
      <w:r w:rsidR="000179CB">
        <w:t>Plusieurs autres de nos collègues, pour une bonne part engagés dans l’activité syndicale mais pas uniquement, pensent également à nous rejoindre.</w:t>
      </w:r>
      <w:r w:rsidR="00834839">
        <w:t xml:space="preserve"> </w:t>
      </w:r>
      <w:r w:rsidR="006C4810">
        <w:t>Nous traversons une période favorable et où l’accueil de nos idées est plutôt bon. Nous devons construire là-dessus.</w:t>
      </w:r>
    </w:p>
    <w:p w:rsidR="0058093D" w:rsidRDefault="00E52C5A" w:rsidP="00D73BFB">
      <w:pPr>
        <w:pStyle w:val="Sansinterligne"/>
        <w:jc w:val="both"/>
      </w:pPr>
      <w:r>
        <w:t>Mais la crise sanitaire a aussi changé certains aspects dans ce domaine : l’action</w:t>
      </w:r>
      <w:r w:rsidR="0058093D">
        <w:t xml:space="preserve"> collective</w:t>
      </w:r>
      <w:r>
        <w:t xml:space="preserve"> de notre section, pour la diffusion de nos idées et l’adhési</w:t>
      </w:r>
      <w:r w:rsidR="00834839">
        <w:t>on, passait principalement par deux</w:t>
      </w:r>
      <w:r>
        <w:t xml:space="preserve"> axes, distributions de tracts aux entrées des attachements et </w:t>
      </w:r>
      <w:r w:rsidR="0058093D">
        <w:t>initiatives festives.</w:t>
      </w:r>
      <w:r w:rsidR="00834839">
        <w:t xml:space="preserve"> </w:t>
      </w:r>
      <w:r w:rsidR="0058093D">
        <w:t>A cela s’ajoute bien sûr l’activité individuelle de chaque communiste auprès de ses collègues directs sur son site.</w:t>
      </w:r>
    </w:p>
    <w:p w:rsidR="0058093D" w:rsidRDefault="0058093D" w:rsidP="00D73BFB">
      <w:pPr>
        <w:pStyle w:val="Sansinterligne"/>
        <w:jc w:val="both"/>
      </w:pPr>
      <w:r>
        <w:t>Durant ces derniers mois, le recours massif au télétravail (pour les postes où il a été possible), la diminution de l’offre de transport, l’interdiction de rassemblements et le changement de comportement de certains face au tract papier v</w:t>
      </w:r>
      <w:r w:rsidR="00BF70BC">
        <w:t>u comme un v</w:t>
      </w:r>
      <w:r>
        <w:t xml:space="preserve">ecteur potentiel de germes sont les 4 principaux points qui limitent, voire rendent impossible ou </w:t>
      </w:r>
      <w:r w:rsidR="00834839">
        <w:t xml:space="preserve">du moins </w:t>
      </w:r>
      <w:r>
        <w:t>très compliqué notre militantisme « habituel ».</w:t>
      </w:r>
    </w:p>
    <w:p w:rsidR="0058093D" w:rsidRDefault="0058093D" w:rsidP="00D73BFB">
      <w:pPr>
        <w:pStyle w:val="Sansinterligne"/>
        <w:jc w:val="both"/>
      </w:pPr>
      <w:r>
        <w:t xml:space="preserve">Nous devons prendre dans cette AG un moment de discussion pour nous demander si un retour à la situation d’avant semble possible </w:t>
      </w:r>
      <w:r w:rsidR="004670B3">
        <w:t>et comment</w:t>
      </w:r>
      <w:r>
        <w:t xml:space="preserve"> adapter </w:t>
      </w:r>
      <w:r w:rsidR="004670B3">
        <w:t xml:space="preserve">pour le moment </w:t>
      </w:r>
      <w:r>
        <w:t>nos manières de diffuser nos idées.</w:t>
      </w:r>
    </w:p>
    <w:p w:rsidR="0058093D" w:rsidRDefault="0058093D" w:rsidP="00D73BFB">
      <w:pPr>
        <w:pStyle w:val="Sansinterligne"/>
        <w:jc w:val="both"/>
      </w:pPr>
      <w:r>
        <w:t>Nous avons commencé à expérimenter plusieurs pistes durant le confinement : tracts numériques, appels réguliers aux adhérents et sympathisants les plus proches, etc…</w:t>
      </w:r>
      <w:r w:rsidR="00834839">
        <w:t xml:space="preserve"> </w:t>
      </w:r>
      <w:r>
        <w:t xml:space="preserve">Ces méthodes </w:t>
      </w:r>
      <w:proofErr w:type="spellStart"/>
      <w:r>
        <w:t>ont-elles</w:t>
      </w:r>
      <w:proofErr w:type="spellEnd"/>
      <w:r>
        <w:t xml:space="preserve"> été utiles ? Peuvent-elles être améliorées et gagner en efficacité ? D’autres pistes peuvent-elles être intéressantes à creuser ?</w:t>
      </w:r>
    </w:p>
    <w:p w:rsidR="006C4810" w:rsidRDefault="0058093D" w:rsidP="00D73BFB">
      <w:pPr>
        <w:pStyle w:val="Sansinterligne"/>
        <w:jc w:val="both"/>
      </w:pPr>
      <w:r>
        <w:t>Nous devons adapter nos méthodes au moment que nous traversons : il serait en effet inimaginable que nos idées</w:t>
      </w:r>
      <w:r w:rsidR="004670B3">
        <w:t xml:space="preserve"> </w:t>
      </w:r>
      <w:r w:rsidR="00834839">
        <w:t>se diffusent moins bien autour</w:t>
      </w:r>
      <w:r w:rsidR="004670B3">
        <w:t xml:space="preserve"> de nous uniquement pour un problème pratique</w:t>
      </w:r>
      <w:r w:rsidR="00834839">
        <w:t>, alors qu’elles n’ont jamais été aussi valides et d’actualité</w:t>
      </w:r>
      <w:r w:rsidR="004670B3">
        <w:t>.</w:t>
      </w:r>
    </w:p>
    <w:p w:rsidR="004670B3" w:rsidRDefault="004670B3" w:rsidP="00D73BFB">
      <w:pPr>
        <w:pStyle w:val="Sansinterligne"/>
        <w:jc w:val="both"/>
      </w:pPr>
      <w:r>
        <w:t>Notre rôle, en tant que communistes, c’est-à-dire que révolutionnaires est de résoudre les problèmes que nous identifions. Nous devons</w:t>
      </w:r>
      <w:r w:rsidR="00ED5354">
        <w:t xml:space="preserve"> donc sortir de cette AG en ay</w:t>
      </w:r>
      <w:r>
        <w:t>ant avancé dans cette réflexion.</w:t>
      </w:r>
    </w:p>
    <w:p w:rsidR="004670B3" w:rsidRDefault="004670B3" w:rsidP="00D73BFB">
      <w:pPr>
        <w:pStyle w:val="Sansinterligne"/>
        <w:jc w:val="both"/>
      </w:pPr>
      <w:r>
        <w:t>Lors de la dernière réunion du comité de section, une des idées qui nous paraissait efficace était que chaque adhérent se constitue un petit groupe de contacts parmi ses collègues potentiellement proche de nos idées et de leur envoyer régulièrement les matériels édités par la section, les inviter aux initiatives que nous tiendrions, etc…</w:t>
      </w:r>
      <w:r w:rsidR="00834839">
        <w:t xml:space="preserve"> </w:t>
      </w:r>
      <w:r>
        <w:t xml:space="preserve">Bref, faire à distance le travail de diffusion des idées. Le seul bémol est l’absence de retour lorsque nous ne voyons pas rapidement </w:t>
      </w:r>
      <w:r w:rsidR="00002CC9">
        <w:t>après</w:t>
      </w:r>
      <w:r>
        <w:t xml:space="preserve"> ces collègues, ce qui </w:t>
      </w:r>
      <w:r>
        <w:lastRenderedPageBreak/>
        <w:t xml:space="preserve">doit nous obliger à les </w:t>
      </w:r>
      <w:r w:rsidR="00002CC9">
        <w:t xml:space="preserve">appeler </w:t>
      </w:r>
      <w:r>
        <w:t>régulièrement, prendre de leurs nouvelles et discuter de l’actualité et de la vie du Parti.</w:t>
      </w:r>
    </w:p>
    <w:p w:rsidR="00834839" w:rsidRDefault="00834839" w:rsidP="00D73BFB">
      <w:pPr>
        <w:pStyle w:val="Sansinterligne"/>
        <w:jc w:val="both"/>
      </w:pPr>
    </w:p>
    <w:p w:rsidR="004670B3" w:rsidRDefault="00D77A2F" w:rsidP="00D73BFB">
      <w:pPr>
        <w:pStyle w:val="Sansinterligne"/>
        <w:jc w:val="both"/>
      </w:pPr>
      <w:r>
        <w:t>Pour inciter l’ensemble des camarades à faire activement ce travail sur la durée, une campagne d’adhésion</w:t>
      </w:r>
      <w:r w:rsidR="00834839">
        <w:t>s</w:t>
      </w:r>
      <w:r>
        <w:t xml:space="preserve"> pourrait être un élément déterminant.</w:t>
      </w:r>
    </w:p>
    <w:p w:rsidR="00002CC9" w:rsidRDefault="00D77A2F" w:rsidP="00D73BFB">
      <w:pPr>
        <w:pStyle w:val="Sansinterligne"/>
        <w:jc w:val="both"/>
      </w:pPr>
      <w:r>
        <w:t>Nous sommes aujourd’hui 180 communistes à la section PCF RATP. Ayons pour objectif d’être 200 d’ici la fin de l’année !</w:t>
      </w:r>
      <w:r w:rsidR="00002CC9">
        <w:t xml:space="preserve"> </w:t>
      </w:r>
    </w:p>
    <w:p w:rsidR="00D77A2F" w:rsidRDefault="00D77A2F" w:rsidP="00D73BFB">
      <w:pPr>
        <w:pStyle w:val="Sansinterligne"/>
        <w:jc w:val="both"/>
      </w:pPr>
      <w:r>
        <w:t xml:space="preserve">2020 a commencé par </w:t>
      </w:r>
      <w:r w:rsidR="00002CC9">
        <w:t xml:space="preserve">un </w:t>
      </w:r>
      <w:r>
        <w:t>mouvement</w:t>
      </w:r>
      <w:r w:rsidR="00002CC9">
        <w:t xml:space="preserve"> social historique</w:t>
      </w:r>
      <w:r>
        <w:t xml:space="preserve"> </w:t>
      </w:r>
      <w:r w:rsidR="00002CC9">
        <w:t xml:space="preserve">dans notre entreprise </w:t>
      </w:r>
      <w:r>
        <w:t>contre la réforme d</w:t>
      </w:r>
      <w:r w:rsidR="00002CC9">
        <w:t>es retraites, le passage symbolique du cap de 200 adhérents serait formidable</w:t>
      </w:r>
      <w:r>
        <w:t>.</w:t>
      </w:r>
    </w:p>
    <w:p w:rsidR="00D77A2F" w:rsidRDefault="00D77A2F" w:rsidP="00D73BFB">
      <w:pPr>
        <w:pStyle w:val="Sansinterligne"/>
        <w:jc w:val="both"/>
      </w:pPr>
      <w:r>
        <w:t>Et si l’année 2020 se poursuit par une récession majeure et mondiale du capitalisme, nos idées prouveront plus que jamais leur pertinence. C’est donc un objectif tout à fait accessible et je vous propose que nous l’adoptions aujourd’hui </w:t>
      </w:r>
      <w:r w:rsidR="00002CC9">
        <w:t xml:space="preserve">si vous en êtes d’accord </w:t>
      </w:r>
      <w:r>
        <w:t>!</w:t>
      </w:r>
    </w:p>
    <w:p w:rsidR="006C4810" w:rsidRDefault="006C4810" w:rsidP="00D73BFB">
      <w:pPr>
        <w:pStyle w:val="Sansinterligne"/>
        <w:jc w:val="both"/>
      </w:pPr>
    </w:p>
    <w:p w:rsidR="00E538D5" w:rsidRDefault="00E538D5" w:rsidP="00D73BFB">
      <w:pPr>
        <w:pStyle w:val="Sansinterligne"/>
        <w:jc w:val="both"/>
      </w:pPr>
    </w:p>
    <w:p w:rsidR="0051758F" w:rsidRPr="00E47173" w:rsidRDefault="0051758F" w:rsidP="00D73BFB">
      <w:pPr>
        <w:pStyle w:val="Sansinterligne"/>
        <w:jc w:val="both"/>
        <w:rPr>
          <w:b/>
        </w:rPr>
      </w:pPr>
      <w:r w:rsidRPr="00E47173">
        <w:rPr>
          <w:b/>
        </w:rPr>
        <w:t>Concernant notre Parti toujours, j</w:t>
      </w:r>
      <w:r w:rsidR="00E47173">
        <w:rPr>
          <w:b/>
        </w:rPr>
        <w:t>e vous livre d’autres éléments.</w:t>
      </w:r>
    </w:p>
    <w:p w:rsidR="00936CC3" w:rsidRDefault="00936CC3" w:rsidP="00D73BFB">
      <w:pPr>
        <w:pStyle w:val="Sansinterligne"/>
        <w:jc w:val="both"/>
      </w:pPr>
      <w:r>
        <w:t>Comme vous le savez, le second tour des Municipales aura lieu le 28 Juin. Comme vous le savez aussi, le premier tour a été plutôt favorable à notre parti puisque l</w:t>
      </w:r>
      <w:r w:rsidRPr="00936CC3">
        <w:t>e PCF est le troisième parti</w:t>
      </w:r>
      <w:r>
        <w:t xml:space="preserve"> en termes d’</w:t>
      </w:r>
      <w:proofErr w:type="spellStart"/>
      <w:r>
        <w:t>élu.e.s</w:t>
      </w:r>
      <w:proofErr w:type="spellEnd"/>
      <w:r>
        <w:t xml:space="preserve"> municipaux</w:t>
      </w:r>
      <w:r w:rsidRPr="00936CC3">
        <w:t xml:space="preserve"> à la suite du premier tour des élections du 15 mars dernier, derrière Les Républicains (LR) et le Parti socialiste (PS). Avec 1 072 élus, le PCF </w:t>
      </w:r>
      <w:r>
        <w:t>est</w:t>
      </w:r>
      <w:r w:rsidRPr="00936CC3">
        <w:t xml:space="preserve"> largement devant le RN (498</w:t>
      </w:r>
      <w:r>
        <w:t>), LREM (268) ou</w:t>
      </w:r>
      <w:r w:rsidRPr="00936CC3">
        <w:t xml:space="preserve"> EE-LV (183).</w:t>
      </w:r>
    </w:p>
    <w:p w:rsidR="000179CB" w:rsidRDefault="00936CC3" w:rsidP="00D73BFB">
      <w:pPr>
        <w:pStyle w:val="Sansinterligne"/>
        <w:jc w:val="both"/>
      </w:pPr>
      <w:r>
        <w:t>Ce très bon résultat s’explique par</w:t>
      </w:r>
      <w:r w:rsidR="001C53AE">
        <w:t xml:space="preserve"> un rejet du libéralisme,</w:t>
      </w:r>
      <w:r>
        <w:t xml:space="preserve"> des candidats souvent enracinés dans leurs communes et des politiques d’alliances locales variables mais toujours sur la base d’un programme clairement à gauche.</w:t>
      </w:r>
      <w:r w:rsidR="001C53AE">
        <w:t xml:space="preserve"> Des bougés sensibles ont pu être constatés, notamment chez LFI avec qui des alliances ont eu lieu dans certaines communes comme à Marseille où l’hégémonie de la droite est aujourd’hui menacée.</w:t>
      </w:r>
    </w:p>
    <w:p w:rsidR="00936CC3" w:rsidRDefault="00936CC3" w:rsidP="00D73BFB">
      <w:pPr>
        <w:pStyle w:val="Sansinterligne"/>
        <w:jc w:val="both"/>
      </w:pPr>
      <w:r>
        <w:t>Comme nous le disions en début d’année, pour notre section</w:t>
      </w:r>
      <w:r w:rsidR="00E47173">
        <w:t>,</w:t>
      </w:r>
      <w:r>
        <w:t xml:space="preserve"> les élections locales sont très complexes en tant que section d’entreprise</w:t>
      </w:r>
      <w:r w:rsidR="00E47173">
        <w:t>,</w:t>
      </w:r>
      <w:r>
        <w:t xml:space="preserve"> mais je nous invite</w:t>
      </w:r>
      <w:r w:rsidR="001C53AE">
        <w:t xml:space="preserve"> bien évidemment, là où c’est possible, à aider au maximum à obtenir de bons résultats au 2</w:t>
      </w:r>
      <w:r w:rsidR="001C53AE" w:rsidRPr="001C53AE">
        <w:rPr>
          <w:vertAlign w:val="superscript"/>
        </w:rPr>
        <w:t>nd</w:t>
      </w:r>
      <w:r w:rsidR="001C53AE">
        <w:t xml:space="preserve"> Tour.</w:t>
      </w:r>
    </w:p>
    <w:p w:rsidR="001C53AE" w:rsidRDefault="001C53AE" w:rsidP="00D73BFB">
      <w:pPr>
        <w:pStyle w:val="Sansinterligne"/>
        <w:jc w:val="both"/>
      </w:pPr>
      <w:r>
        <w:t>Ce serait là aussi un signal fort que les temps changent et un marqueur important du retour du Parti sur le devant de la scène.</w:t>
      </w:r>
    </w:p>
    <w:p w:rsidR="00734F7C" w:rsidRDefault="00734F7C" w:rsidP="00D73BFB">
      <w:pPr>
        <w:pStyle w:val="Sansinterligne"/>
        <w:jc w:val="both"/>
      </w:pPr>
    </w:p>
    <w:p w:rsidR="001C53AE" w:rsidRPr="00E47173" w:rsidRDefault="00610BBB" w:rsidP="00D73BFB">
      <w:pPr>
        <w:pStyle w:val="Sansinterligne"/>
        <w:jc w:val="both"/>
      </w:pPr>
      <w:r w:rsidRPr="00E47173">
        <w:t>Enfin, très r</w:t>
      </w:r>
      <w:r w:rsidR="00734F7C" w:rsidRPr="00E47173">
        <w:t>apidement quelques éléments c</w:t>
      </w:r>
      <w:r w:rsidR="001C53AE" w:rsidRPr="00E47173">
        <w:t>oncernant</w:t>
      </w:r>
      <w:r w:rsidR="00E47173">
        <w:t xml:space="preserve"> les initiatives du Parti :</w:t>
      </w:r>
      <w:r w:rsidR="001C53AE" w:rsidRPr="00E47173">
        <w:t xml:space="preserve"> l’Université d’été n’aura pas lieu et la Fête de l’Huma est évidemment très incertaine cette année.</w:t>
      </w:r>
    </w:p>
    <w:p w:rsidR="001C53AE" w:rsidRDefault="001C53AE" w:rsidP="00D73BFB">
      <w:pPr>
        <w:pStyle w:val="Sansinterligne"/>
        <w:jc w:val="both"/>
      </w:pPr>
      <w:r>
        <w:t>Dès que nous aurons des éléments fermes, nous les communiqueront</w:t>
      </w:r>
      <w:r w:rsidR="00E47173">
        <w:t xml:space="preserve"> évidemment à tout le monde. Si la F</w:t>
      </w:r>
      <w:r>
        <w:t xml:space="preserve">ête </w:t>
      </w:r>
      <w:r w:rsidR="00E47173">
        <w:t xml:space="preserve">de l’Huma n’a pas lieu, nous pensons à organiser </w:t>
      </w:r>
      <w:r>
        <w:t>une initi</w:t>
      </w:r>
      <w:r w:rsidR="00E47173">
        <w:t>ative festive de la section en s</w:t>
      </w:r>
      <w:r>
        <w:t>eptembre</w:t>
      </w:r>
      <w:r w:rsidR="00734F7C">
        <w:t>.</w:t>
      </w:r>
    </w:p>
    <w:p w:rsidR="00734F7C" w:rsidRDefault="00734F7C" w:rsidP="00D73BFB">
      <w:pPr>
        <w:pStyle w:val="Sansinterligne"/>
        <w:jc w:val="both"/>
      </w:pPr>
      <w:r>
        <w:t>Enfin, les initiatives du Centenaire du Parti sont en train d’être re</w:t>
      </w:r>
      <w:r w:rsidR="00610BBB">
        <w:t>vues pour proposer un nouveau calendrier prochainement</w:t>
      </w:r>
      <w:r w:rsidR="00E47173">
        <w:t>,</w:t>
      </w:r>
      <w:r w:rsidR="00610BBB">
        <w:t xml:space="preserve"> mais les initiatives de la fin d’année devraient se tenir comme prévu. Là aussi nous informerons l’ensemble des adhérents dès que les choses seront claires.</w:t>
      </w:r>
    </w:p>
    <w:p w:rsidR="00610BBB" w:rsidRDefault="00610BBB" w:rsidP="00D73BFB">
      <w:pPr>
        <w:pStyle w:val="Sansinterligne"/>
        <w:jc w:val="both"/>
      </w:pPr>
    </w:p>
    <w:p w:rsidR="00610BBB" w:rsidRDefault="00610BBB" w:rsidP="00D73BFB">
      <w:pPr>
        <w:pStyle w:val="Sansinterligne"/>
        <w:jc w:val="both"/>
      </w:pPr>
    </w:p>
    <w:p w:rsidR="00610BBB" w:rsidRDefault="00610BBB" w:rsidP="00D73BFB">
      <w:pPr>
        <w:pStyle w:val="Sansinterligne"/>
        <w:jc w:val="both"/>
      </w:pPr>
      <w:r>
        <w:t>Voilà, j’en termine pour ce rapport, je vous remercie de m’avoir écouté.</w:t>
      </w:r>
    </w:p>
    <w:p w:rsidR="00734F7C" w:rsidRDefault="00610BBB" w:rsidP="00D73BFB">
      <w:pPr>
        <w:pStyle w:val="Sansinterligne"/>
        <w:jc w:val="both"/>
      </w:pPr>
      <w:r>
        <w:t>Je vous invite à compléter éventuellement l’analyse de l’actualité mais surtout à vous prononcer sur les éléments d’organisation de la section que j’ai évoqué</w:t>
      </w:r>
      <w:r w:rsidR="00E47173">
        <w:t>s</w:t>
      </w:r>
      <w:r>
        <w:t> : la campagne d’adhésion pour arriver à 200 à la fin de l’année et les</w:t>
      </w:r>
      <w:r w:rsidR="00E47173">
        <w:t xml:space="preserve"> formes que vous pensez</w:t>
      </w:r>
      <w:r>
        <w:t xml:space="preserve"> dev</w:t>
      </w:r>
      <w:r w:rsidR="00E47173">
        <w:t>oir</w:t>
      </w:r>
      <w:r>
        <w:t xml:space="preserve"> donner à notre militantisme dans cette nouvelle période.</w:t>
      </w:r>
    </w:p>
    <w:p w:rsidR="00610BBB" w:rsidRDefault="00610BBB" w:rsidP="00D73BFB">
      <w:pPr>
        <w:pStyle w:val="Sansinterligne"/>
        <w:jc w:val="both"/>
      </w:pPr>
    </w:p>
    <w:p w:rsidR="000179CB" w:rsidRDefault="000179CB" w:rsidP="000179CB">
      <w:pPr>
        <w:pStyle w:val="Sansinterligne"/>
        <w:jc w:val="both"/>
      </w:pPr>
    </w:p>
    <w:sectPr w:rsidR="000179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895" w:rsidRDefault="00A01895" w:rsidP="006E3766">
      <w:pPr>
        <w:spacing w:after="0" w:line="240" w:lineRule="auto"/>
      </w:pPr>
      <w:r>
        <w:separator/>
      </w:r>
    </w:p>
  </w:endnote>
  <w:endnote w:type="continuationSeparator" w:id="0">
    <w:p w:rsidR="00A01895" w:rsidRDefault="00A01895" w:rsidP="006E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488088"/>
      <w:docPartObj>
        <w:docPartGallery w:val="Page Numbers (Bottom of Page)"/>
        <w:docPartUnique/>
      </w:docPartObj>
    </w:sdtPr>
    <w:sdtEndPr/>
    <w:sdtContent>
      <w:p w:rsidR="009F7AD2" w:rsidRDefault="009F7AD2">
        <w:pPr>
          <w:pStyle w:val="Pieddepage"/>
          <w:jc w:val="center"/>
        </w:pPr>
        <w:r>
          <w:fldChar w:fldCharType="begin"/>
        </w:r>
        <w:r>
          <w:instrText>PAGE   \* MERGEFORMAT</w:instrText>
        </w:r>
        <w:r>
          <w:fldChar w:fldCharType="separate"/>
        </w:r>
        <w:r w:rsidR="00B66B9A">
          <w:rPr>
            <w:noProof/>
          </w:rPr>
          <w:t>2</w:t>
        </w:r>
        <w:r>
          <w:fldChar w:fldCharType="end"/>
        </w:r>
      </w:p>
    </w:sdtContent>
  </w:sdt>
  <w:p w:rsidR="009F7AD2" w:rsidRDefault="009F7A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895" w:rsidRDefault="00A01895" w:rsidP="006E3766">
      <w:pPr>
        <w:spacing w:after="0" w:line="240" w:lineRule="auto"/>
      </w:pPr>
      <w:r>
        <w:separator/>
      </w:r>
    </w:p>
  </w:footnote>
  <w:footnote w:type="continuationSeparator" w:id="0">
    <w:p w:rsidR="00A01895" w:rsidRDefault="00A01895" w:rsidP="006E3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0D9"/>
    <w:multiLevelType w:val="hybridMultilevel"/>
    <w:tmpl w:val="C6F2DF0C"/>
    <w:lvl w:ilvl="0" w:tplc="E2FC90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9B434EC"/>
    <w:multiLevelType w:val="hybridMultilevel"/>
    <w:tmpl w:val="F5FAF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F8473C"/>
    <w:multiLevelType w:val="hybridMultilevel"/>
    <w:tmpl w:val="1E840542"/>
    <w:lvl w:ilvl="0" w:tplc="CD4C89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4161A0"/>
    <w:multiLevelType w:val="hybridMultilevel"/>
    <w:tmpl w:val="13A4E8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484B48"/>
    <w:multiLevelType w:val="hybridMultilevel"/>
    <w:tmpl w:val="7EAE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AF530D"/>
    <w:multiLevelType w:val="hybridMultilevel"/>
    <w:tmpl w:val="61963602"/>
    <w:lvl w:ilvl="0" w:tplc="EED28E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EC4C7F"/>
    <w:multiLevelType w:val="hybridMultilevel"/>
    <w:tmpl w:val="9C26F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E4"/>
    <w:rsid w:val="00002CC9"/>
    <w:rsid w:val="000179CB"/>
    <w:rsid w:val="00025F5B"/>
    <w:rsid w:val="00035B83"/>
    <w:rsid w:val="000659B9"/>
    <w:rsid w:val="000D6C40"/>
    <w:rsid w:val="00104548"/>
    <w:rsid w:val="001956E2"/>
    <w:rsid w:val="001A1DF3"/>
    <w:rsid w:val="001C2C08"/>
    <w:rsid w:val="001C53AE"/>
    <w:rsid w:val="001F377F"/>
    <w:rsid w:val="0023386D"/>
    <w:rsid w:val="0027147D"/>
    <w:rsid w:val="00272BD9"/>
    <w:rsid w:val="002863C4"/>
    <w:rsid w:val="0029486F"/>
    <w:rsid w:val="002D4921"/>
    <w:rsid w:val="002E1A2A"/>
    <w:rsid w:val="002F2F3F"/>
    <w:rsid w:val="003260ED"/>
    <w:rsid w:val="00332620"/>
    <w:rsid w:val="00334F8A"/>
    <w:rsid w:val="00351E37"/>
    <w:rsid w:val="00410DEE"/>
    <w:rsid w:val="0042670E"/>
    <w:rsid w:val="004670B3"/>
    <w:rsid w:val="004812D7"/>
    <w:rsid w:val="00485567"/>
    <w:rsid w:val="00485C77"/>
    <w:rsid w:val="004928FE"/>
    <w:rsid w:val="004A485D"/>
    <w:rsid w:val="004B2704"/>
    <w:rsid w:val="00506F1E"/>
    <w:rsid w:val="0051758F"/>
    <w:rsid w:val="00542A63"/>
    <w:rsid w:val="005601E8"/>
    <w:rsid w:val="0057177C"/>
    <w:rsid w:val="0058093D"/>
    <w:rsid w:val="00581B23"/>
    <w:rsid w:val="005839FC"/>
    <w:rsid w:val="00594149"/>
    <w:rsid w:val="006055A6"/>
    <w:rsid w:val="00610BBB"/>
    <w:rsid w:val="006337FE"/>
    <w:rsid w:val="00634412"/>
    <w:rsid w:val="006C4810"/>
    <w:rsid w:val="006C61EC"/>
    <w:rsid w:val="006D235E"/>
    <w:rsid w:val="006E3766"/>
    <w:rsid w:val="00734F7C"/>
    <w:rsid w:val="00784DE8"/>
    <w:rsid w:val="00833FF4"/>
    <w:rsid w:val="00834839"/>
    <w:rsid w:val="00836960"/>
    <w:rsid w:val="00856A13"/>
    <w:rsid w:val="00866EE2"/>
    <w:rsid w:val="00867809"/>
    <w:rsid w:val="00884600"/>
    <w:rsid w:val="008A56CC"/>
    <w:rsid w:val="008B4606"/>
    <w:rsid w:val="008B7E90"/>
    <w:rsid w:val="00917894"/>
    <w:rsid w:val="009228F0"/>
    <w:rsid w:val="00932EAF"/>
    <w:rsid w:val="00936CC3"/>
    <w:rsid w:val="00954CDD"/>
    <w:rsid w:val="0099189B"/>
    <w:rsid w:val="009D7A42"/>
    <w:rsid w:val="009F6DC3"/>
    <w:rsid w:val="009F7AD2"/>
    <w:rsid w:val="00A01895"/>
    <w:rsid w:val="00A21AC0"/>
    <w:rsid w:val="00A626DF"/>
    <w:rsid w:val="00A733BD"/>
    <w:rsid w:val="00A97075"/>
    <w:rsid w:val="00B06038"/>
    <w:rsid w:val="00B16BE8"/>
    <w:rsid w:val="00B20514"/>
    <w:rsid w:val="00B20921"/>
    <w:rsid w:val="00B34422"/>
    <w:rsid w:val="00B66B9A"/>
    <w:rsid w:val="00B716E5"/>
    <w:rsid w:val="00BB4D6A"/>
    <w:rsid w:val="00BE7FA0"/>
    <w:rsid w:val="00BF70BC"/>
    <w:rsid w:val="00C11FE4"/>
    <w:rsid w:val="00C14958"/>
    <w:rsid w:val="00C32724"/>
    <w:rsid w:val="00C50AB5"/>
    <w:rsid w:val="00C71E15"/>
    <w:rsid w:val="00C83DA9"/>
    <w:rsid w:val="00CA454F"/>
    <w:rsid w:val="00D206F2"/>
    <w:rsid w:val="00D2656A"/>
    <w:rsid w:val="00D73BFB"/>
    <w:rsid w:val="00D77A2F"/>
    <w:rsid w:val="00D91F7C"/>
    <w:rsid w:val="00DA5331"/>
    <w:rsid w:val="00DC0DD2"/>
    <w:rsid w:val="00DD3D57"/>
    <w:rsid w:val="00E332FF"/>
    <w:rsid w:val="00E47173"/>
    <w:rsid w:val="00E52C5A"/>
    <w:rsid w:val="00E538D5"/>
    <w:rsid w:val="00ED5354"/>
    <w:rsid w:val="00ED63DF"/>
    <w:rsid w:val="00ED715E"/>
    <w:rsid w:val="00EE5443"/>
    <w:rsid w:val="00EF7115"/>
    <w:rsid w:val="00F105CB"/>
    <w:rsid w:val="00F31213"/>
    <w:rsid w:val="00F55963"/>
    <w:rsid w:val="00F97343"/>
    <w:rsid w:val="00FD4EF3"/>
    <w:rsid w:val="00FE017B"/>
    <w:rsid w:val="00FF5B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26DF"/>
    <w:pPr>
      <w:spacing w:after="0" w:line="240" w:lineRule="auto"/>
    </w:pPr>
  </w:style>
  <w:style w:type="paragraph" w:styleId="En-tte">
    <w:name w:val="header"/>
    <w:basedOn w:val="Normal"/>
    <w:link w:val="En-tteCar"/>
    <w:uiPriority w:val="99"/>
    <w:unhideWhenUsed/>
    <w:rsid w:val="006E3766"/>
    <w:pPr>
      <w:tabs>
        <w:tab w:val="center" w:pos="4536"/>
        <w:tab w:val="right" w:pos="9072"/>
      </w:tabs>
      <w:spacing w:after="0" w:line="240" w:lineRule="auto"/>
    </w:pPr>
  </w:style>
  <w:style w:type="character" w:customStyle="1" w:styleId="En-tteCar">
    <w:name w:val="En-tête Car"/>
    <w:basedOn w:val="Policepardfaut"/>
    <w:link w:val="En-tte"/>
    <w:uiPriority w:val="99"/>
    <w:rsid w:val="006E3766"/>
  </w:style>
  <w:style w:type="paragraph" w:styleId="Pieddepage">
    <w:name w:val="footer"/>
    <w:basedOn w:val="Normal"/>
    <w:link w:val="PieddepageCar"/>
    <w:uiPriority w:val="99"/>
    <w:unhideWhenUsed/>
    <w:rsid w:val="006E3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26DF"/>
    <w:pPr>
      <w:spacing w:after="0" w:line="240" w:lineRule="auto"/>
    </w:pPr>
  </w:style>
  <w:style w:type="paragraph" w:styleId="En-tte">
    <w:name w:val="header"/>
    <w:basedOn w:val="Normal"/>
    <w:link w:val="En-tteCar"/>
    <w:uiPriority w:val="99"/>
    <w:unhideWhenUsed/>
    <w:rsid w:val="006E3766"/>
    <w:pPr>
      <w:tabs>
        <w:tab w:val="center" w:pos="4536"/>
        <w:tab w:val="right" w:pos="9072"/>
      </w:tabs>
      <w:spacing w:after="0" w:line="240" w:lineRule="auto"/>
    </w:pPr>
  </w:style>
  <w:style w:type="character" w:customStyle="1" w:styleId="En-tteCar">
    <w:name w:val="En-tête Car"/>
    <w:basedOn w:val="Policepardfaut"/>
    <w:link w:val="En-tte"/>
    <w:uiPriority w:val="99"/>
    <w:rsid w:val="006E3766"/>
  </w:style>
  <w:style w:type="paragraph" w:styleId="Pieddepage">
    <w:name w:val="footer"/>
    <w:basedOn w:val="Normal"/>
    <w:link w:val="PieddepageCar"/>
    <w:uiPriority w:val="99"/>
    <w:unhideWhenUsed/>
    <w:rsid w:val="006E3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3610">
      <w:bodyDiv w:val="1"/>
      <w:marLeft w:val="0"/>
      <w:marRight w:val="0"/>
      <w:marTop w:val="0"/>
      <w:marBottom w:val="0"/>
      <w:divBdr>
        <w:top w:val="none" w:sz="0" w:space="0" w:color="auto"/>
        <w:left w:val="none" w:sz="0" w:space="0" w:color="auto"/>
        <w:bottom w:val="none" w:sz="0" w:space="0" w:color="auto"/>
        <w:right w:val="none" w:sz="0" w:space="0" w:color="auto"/>
      </w:divBdr>
    </w:div>
    <w:div w:id="621503116">
      <w:bodyDiv w:val="1"/>
      <w:marLeft w:val="0"/>
      <w:marRight w:val="0"/>
      <w:marTop w:val="0"/>
      <w:marBottom w:val="0"/>
      <w:divBdr>
        <w:top w:val="none" w:sz="0" w:space="0" w:color="auto"/>
        <w:left w:val="none" w:sz="0" w:space="0" w:color="auto"/>
        <w:bottom w:val="none" w:sz="0" w:space="0" w:color="auto"/>
        <w:right w:val="none" w:sz="0" w:space="0" w:color="auto"/>
      </w:divBdr>
    </w:div>
    <w:div w:id="141361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4228</Words>
  <Characters>23260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RATP</Company>
  <LinksUpToDate>false</LinksUpToDate>
  <CharactersWithSpaces>27434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RIZZI Michel</cp:lastModifiedBy>
  <cp:revision>2</cp:revision>
  <dcterms:created xsi:type="dcterms:W3CDTF">2020-06-11T18:47:00Z</dcterms:created>
  <dcterms:modified xsi:type="dcterms:W3CDTF">2020-06-11T18:47:00Z</dcterms:modified>
</cp:coreProperties>
</file>